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02BBF" w14:textId="20ABDA0B" w:rsidR="00AF2D92" w:rsidRPr="0094661C" w:rsidRDefault="00AF2D92" w:rsidP="00033006">
      <w:pPr>
        <w:jc w:val="both"/>
        <w:rPr>
          <w:rFonts w:ascii="Arial" w:hAnsi="Arial" w:cs="Arial"/>
          <w:b/>
          <w:bCs/>
          <w:sz w:val="24"/>
          <w:szCs w:val="24"/>
          <w:lang w:val="sv-SE"/>
        </w:rPr>
      </w:pPr>
      <w:r w:rsidRPr="0094661C">
        <w:rPr>
          <w:rFonts w:ascii="Arial" w:hAnsi="Arial" w:cs="Arial"/>
          <w:b/>
          <w:bCs/>
          <w:sz w:val="24"/>
          <w:szCs w:val="24"/>
          <w:lang w:val="sv-SE"/>
        </w:rPr>
        <w:t>Akses Bomba</w:t>
      </w:r>
    </w:p>
    <w:p w14:paraId="4A12712E" w14:textId="14A98FEC" w:rsidR="00AF2D92" w:rsidRPr="0094661C" w:rsidRDefault="00AF2D92" w:rsidP="00033006">
      <w:pPr>
        <w:jc w:val="both"/>
        <w:rPr>
          <w:rFonts w:ascii="Arial" w:hAnsi="Arial" w:cs="Arial"/>
          <w:sz w:val="24"/>
          <w:szCs w:val="24"/>
          <w:lang w:val="sv-SE"/>
        </w:rPr>
      </w:pPr>
      <w:r w:rsidRPr="0094661C">
        <w:rPr>
          <w:rFonts w:ascii="Arial" w:hAnsi="Arial" w:cs="Arial"/>
          <w:sz w:val="24"/>
          <w:szCs w:val="24"/>
          <w:lang w:val="sv-SE"/>
        </w:rPr>
        <w:t>Secara umumnya akses bomba terbahagi kepada dua jenis iaitu Akses Perkakas Bomba dan Lobi Akses Menentang Kebakaran. Kedua-dua Akses Perkakas Bomba dan Lobi Akses Menentang Kebakaran adalah dua peringkat akses berbeza yang penting untuk operasi bomba, tetapi ia terletak di lokasi yang berbeza dan mempunyai fungsi yang berasingan.Kedua-dua jenis akses ini memenuhi keperluan operasi bomba yang berbeza, iaitu:</w:t>
      </w:r>
    </w:p>
    <w:p w14:paraId="408CD7B0" w14:textId="77777777" w:rsidR="00AF2D92" w:rsidRPr="00AF2D92" w:rsidRDefault="00AF2D92" w:rsidP="00033006">
      <w:pPr>
        <w:numPr>
          <w:ilvl w:val="0"/>
          <w:numId w:val="2"/>
        </w:numPr>
        <w:jc w:val="both"/>
        <w:rPr>
          <w:rFonts w:ascii="Arial" w:hAnsi="Arial" w:cs="Arial"/>
          <w:sz w:val="24"/>
          <w:szCs w:val="24"/>
          <w:lang w:val="sv-SE"/>
        </w:rPr>
      </w:pPr>
      <w:r w:rsidRPr="00AF2D92">
        <w:rPr>
          <w:rFonts w:ascii="Arial" w:hAnsi="Arial" w:cs="Arial"/>
          <w:sz w:val="24"/>
          <w:szCs w:val="24"/>
          <w:lang w:val="sv-SE"/>
        </w:rPr>
        <w:t>Akses Luar Bangunan (Akses Perkakas Bomba)</w:t>
      </w:r>
    </w:p>
    <w:p w14:paraId="763B5CF1" w14:textId="77777777" w:rsidR="00AF2D92" w:rsidRPr="00AF2D92" w:rsidRDefault="00AF2D92" w:rsidP="00033006">
      <w:pPr>
        <w:numPr>
          <w:ilvl w:val="0"/>
          <w:numId w:val="2"/>
        </w:numPr>
        <w:jc w:val="both"/>
        <w:rPr>
          <w:rFonts w:ascii="Arial" w:hAnsi="Arial" w:cs="Arial"/>
          <w:sz w:val="24"/>
          <w:szCs w:val="24"/>
          <w:lang w:val="sv-SE"/>
        </w:rPr>
      </w:pPr>
      <w:r w:rsidRPr="00AF2D92">
        <w:rPr>
          <w:rFonts w:ascii="Arial" w:hAnsi="Arial" w:cs="Arial"/>
          <w:sz w:val="24"/>
          <w:szCs w:val="24"/>
          <w:lang w:val="sv-SE"/>
        </w:rPr>
        <w:t>Akses Dalam Bangunan (Lobi Akses Menentang Kebakaran)</w:t>
      </w:r>
    </w:p>
    <w:p w14:paraId="1156D787" w14:textId="5845B58B" w:rsidR="00DF31DE" w:rsidRPr="00033006" w:rsidRDefault="00DF31DE" w:rsidP="00033006">
      <w:pPr>
        <w:jc w:val="both"/>
        <w:rPr>
          <w:rFonts w:ascii="Arial" w:hAnsi="Arial" w:cs="Arial"/>
          <w:b/>
          <w:bCs/>
          <w:sz w:val="24"/>
          <w:szCs w:val="24"/>
          <w:lang w:val="sv-SE"/>
        </w:rPr>
      </w:pPr>
      <w:r w:rsidRPr="00033006">
        <w:rPr>
          <w:rFonts w:ascii="Arial" w:hAnsi="Arial" w:cs="Arial"/>
          <w:b/>
          <w:bCs/>
          <w:sz w:val="24"/>
          <w:szCs w:val="24"/>
          <w:lang w:val="sv-SE"/>
        </w:rPr>
        <w:t>Paras Akses Perkakas Bomba</w:t>
      </w:r>
    </w:p>
    <w:p w14:paraId="7AFC1481" w14:textId="037EF9A8" w:rsidR="00DF31DE" w:rsidRPr="0094661C" w:rsidRDefault="00DF31DE" w:rsidP="00033006">
      <w:pPr>
        <w:jc w:val="both"/>
        <w:rPr>
          <w:rFonts w:ascii="Arial" w:hAnsi="Arial" w:cs="Arial"/>
          <w:sz w:val="24"/>
          <w:szCs w:val="24"/>
          <w:lang w:val="sv-SE"/>
        </w:rPr>
      </w:pPr>
      <w:r w:rsidRPr="0094661C">
        <w:rPr>
          <w:rFonts w:ascii="Arial" w:hAnsi="Arial" w:cs="Arial"/>
          <w:sz w:val="24"/>
          <w:szCs w:val="24"/>
          <w:lang w:val="sv-SE"/>
        </w:rPr>
        <w:t>Menurut UUK 133, "paras akses perkakas bomba" ertinya di mana perkakas bomba boleh menghampiri bangunan itu bagi maksud menentang kebakaran atau memindahkan penduduk.</w:t>
      </w:r>
    </w:p>
    <w:p w14:paraId="5DB513D6" w14:textId="77777777" w:rsidR="00DF31DE" w:rsidRPr="00DF31DE" w:rsidRDefault="00DF31DE" w:rsidP="00033006">
      <w:pPr>
        <w:jc w:val="both"/>
        <w:rPr>
          <w:rFonts w:ascii="Arial" w:hAnsi="Arial" w:cs="Arial"/>
          <w:sz w:val="24"/>
          <w:szCs w:val="24"/>
          <w:lang w:val="sv-SE"/>
        </w:rPr>
      </w:pPr>
      <w:r w:rsidRPr="00DF31DE">
        <w:rPr>
          <w:rFonts w:ascii="Arial" w:hAnsi="Arial" w:cs="Arial"/>
          <w:sz w:val="24"/>
          <w:szCs w:val="24"/>
          <w:lang w:val="sv-SE"/>
        </w:rPr>
        <w:t>Tafsiran ringkas ini membawa maksud yang sangat penting dalam reka bentuk keselamatan kebakaran bangunan di Malaysia:</w:t>
      </w:r>
    </w:p>
    <w:p w14:paraId="06C6D1C3" w14:textId="77777777" w:rsidR="00DF31DE" w:rsidRPr="00DF31DE" w:rsidRDefault="00DF31DE" w:rsidP="00033006">
      <w:pPr>
        <w:jc w:val="both"/>
        <w:rPr>
          <w:rFonts w:ascii="Arial" w:hAnsi="Arial" w:cs="Arial"/>
          <w:sz w:val="24"/>
          <w:szCs w:val="24"/>
          <w:lang w:val="sv-SE"/>
        </w:rPr>
      </w:pPr>
      <w:r w:rsidRPr="00DF31DE">
        <w:rPr>
          <w:rFonts w:ascii="Arial" w:hAnsi="Arial" w:cs="Arial"/>
          <w:sz w:val="24"/>
          <w:szCs w:val="24"/>
          <w:lang w:val="sv-SE"/>
        </w:rPr>
        <w:t>1. Titik Akses Jentera Bomba (Luaran)</w:t>
      </w:r>
    </w:p>
    <w:p w14:paraId="1469D13A" w14:textId="77777777" w:rsidR="00DF31DE" w:rsidRPr="00DF31DE" w:rsidRDefault="00DF31DE" w:rsidP="00033006">
      <w:pPr>
        <w:jc w:val="both"/>
        <w:rPr>
          <w:rFonts w:ascii="Arial" w:hAnsi="Arial" w:cs="Arial"/>
          <w:sz w:val="24"/>
          <w:szCs w:val="24"/>
          <w:lang w:val="sv-SE"/>
        </w:rPr>
      </w:pPr>
      <w:r w:rsidRPr="00DF31DE">
        <w:rPr>
          <w:rFonts w:ascii="Arial" w:hAnsi="Arial" w:cs="Arial"/>
          <w:sz w:val="24"/>
          <w:szCs w:val="24"/>
          <w:lang w:val="sv-SE"/>
        </w:rPr>
        <w:t xml:space="preserve">Ia merujuk kepada paras permukaan tanah atau jalan yang direka bentuk khas dan diperkuat untuk membolehkan jentera bomba yang berat (seperti lori tangki, lori tangga, atau </w:t>
      </w:r>
      <w:r w:rsidRPr="00DF31DE">
        <w:rPr>
          <w:rFonts w:ascii="Arial" w:hAnsi="Arial" w:cs="Arial"/>
          <w:i/>
          <w:iCs/>
          <w:sz w:val="24"/>
          <w:szCs w:val="24"/>
          <w:lang w:val="sv-SE"/>
        </w:rPr>
        <w:t>hydraulic platform</w:t>
      </w:r>
      <w:r w:rsidRPr="00DF31DE">
        <w:rPr>
          <w:rFonts w:ascii="Arial" w:hAnsi="Arial" w:cs="Arial"/>
          <w:sz w:val="24"/>
          <w:szCs w:val="24"/>
          <w:lang w:val="sv-SE"/>
        </w:rPr>
        <w:t>) mendekat dan mengambil posisi berhampiran bangunan.</w:t>
      </w:r>
    </w:p>
    <w:p w14:paraId="3A8C5811" w14:textId="77777777" w:rsidR="00DF31DE" w:rsidRPr="00DF31DE" w:rsidRDefault="00DF31DE" w:rsidP="00033006">
      <w:pPr>
        <w:jc w:val="both"/>
        <w:rPr>
          <w:rFonts w:ascii="Arial" w:hAnsi="Arial" w:cs="Arial"/>
          <w:sz w:val="24"/>
          <w:szCs w:val="24"/>
          <w:lang w:val="sv-SE"/>
        </w:rPr>
      </w:pPr>
      <w:r w:rsidRPr="00DF31DE">
        <w:rPr>
          <w:rFonts w:ascii="Arial" w:hAnsi="Arial" w:cs="Arial"/>
          <w:sz w:val="24"/>
          <w:szCs w:val="24"/>
          <w:lang w:val="sv-SE"/>
        </w:rPr>
        <w:t>2. Tujuan Operasi Bomba</w:t>
      </w:r>
    </w:p>
    <w:p w14:paraId="351B4E48" w14:textId="77777777" w:rsidR="00DF31DE" w:rsidRPr="00DF31DE" w:rsidRDefault="00DF31DE" w:rsidP="00033006">
      <w:pPr>
        <w:jc w:val="both"/>
        <w:rPr>
          <w:rFonts w:ascii="Arial" w:hAnsi="Arial" w:cs="Arial"/>
          <w:sz w:val="24"/>
          <w:szCs w:val="24"/>
          <w:lang w:val="sv-SE"/>
        </w:rPr>
      </w:pPr>
      <w:r w:rsidRPr="00DF31DE">
        <w:rPr>
          <w:rFonts w:ascii="Arial" w:hAnsi="Arial" w:cs="Arial"/>
          <w:sz w:val="24"/>
          <w:szCs w:val="24"/>
          <w:lang w:val="sv-SE"/>
        </w:rPr>
        <w:t>Tafsiran ini secara jelas menyatakan dua tujuan utama bagi akses tersebut:</w:t>
      </w:r>
    </w:p>
    <w:p w14:paraId="7396EC48" w14:textId="77777777" w:rsidR="00DF31DE" w:rsidRPr="00DF31DE" w:rsidRDefault="00DF31DE" w:rsidP="00033006">
      <w:pPr>
        <w:numPr>
          <w:ilvl w:val="0"/>
          <w:numId w:val="3"/>
        </w:numPr>
        <w:jc w:val="both"/>
        <w:rPr>
          <w:rFonts w:ascii="Arial" w:hAnsi="Arial" w:cs="Arial"/>
          <w:sz w:val="24"/>
          <w:szCs w:val="24"/>
          <w:lang w:val="sv-SE"/>
        </w:rPr>
      </w:pPr>
      <w:r w:rsidRPr="00DF31DE">
        <w:rPr>
          <w:rFonts w:ascii="Arial" w:hAnsi="Arial" w:cs="Arial"/>
          <w:sz w:val="24"/>
          <w:szCs w:val="24"/>
          <w:lang w:val="sv-SE"/>
        </w:rPr>
        <w:t>Menentang Kebakaran: Membolehkan anggota bomba menyambung hos mereka ke pancur (</w:t>
      </w:r>
      <w:r w:rsidRPr="00DF31DE">
        <w:rPr>
          <w:rFonts w:ascii="Arial" w:hAnsi="Arial" w:cs="Arial"/>
          <w:i/>
          <w:iCs/>
          <w:sz w:val="24"/>
          <w:szCs w:val="24"/>
          <w:lang w:val="sv-SE"/>
        </w:rPr>
        <w:t>riser</w:t>
      </w:r>
      <w:r w:rsidRPr="00DF31DE">
        <w:rPr>
          <w:rFonts w:ascii="Arial" w:hAnsi="Arial" w:cs="Arial"/>
          <w:sz w:val="24"/>
          <w:szCs w:val="24"/>
          <w:lang w:val="sv-SE"/>
        </w:rPr>
        <w:t>) bangunan melalui Inlet Penyambung Bomba (</w:t>
      </w:r>
      <w:r w:rsidRPr="00DF31DE">
        <w:rPr>
          <w:rFonts w:ascii="Arial" w:hAnsi="Arial" w:cs="Arial"/>
          <w:i/>
          <w:iCs/>
          <w:sz w:val="24"/>
          <w:szCs w:val="24"/>
          <w:lang w:val="sv-SE"/>
        </w:rPr>
        <w:t>Breaching Inlet</w:t>
      </w:r>
      <w:r w:rsidRPr="00DF31DE">
        <w:rPr>
          <w:rFonts w:ascii="Arial" w:hAnsi="Arial" w:cs="Arial"/>
          <w:sz w:val="24"/>
          <w:szCs w:val="24"/>
          <w:lang w:val="sv-SE"/>
        </w:rPr>
        <w:t>) yang selalunya terletak pada paras ini, atau untuk mengarahkan pancutan air terus ke dalam bukaan kebakaran (jika boleh dicapai).</w:t>
      </w:r>
    </w:p>
    <w:p w14:paraId="7FF374F9" w14:textId="77777777" w:rsidR="00DF31DE" w:rsidRPr="00DF31DE" w:rsidRDefault="00DF31DE" w:rsidP="00033006">
      <w:pPr>
        <w:numPr>
          <w:ilvl w:val="0"/>
          <w:numId w:val="3"/>
        </w:numPr>
        <w:jc w:val="both"/>
        <w:rPr>
          <w:rFonts w:ascii="Arial" w:hAnsi="Arial" w:cs="Arial"/>
          <w:sz w:val="24"/>
          <w:szCs w:val="24"/>
          <w:lang w:val="sv-SE"/>
        </w:rPr>
      </w:pPr>
      <w:r w:rsidRPr="00DF31DE">
        <w:rPr>
          <w:rFonts w:ascii="Arial" w:hAnsi="Arial" w:cs="Arial"/>
          <w:sz w:val="24"/>
          <w:szCs w:val="24"/>
          <w:lang w:val="sv-SE"/>
        </w:rPr>
        <w:t xml:space="preserve">Memindahkan Penduduk: Membolehkan perkakas bomba (seperti tangga </w:t>
      </w:r>
      <w:r w:rsidRPr="00DF31DE">
        <w:rPr>
          <w:rFonts w:ascii="Arial" w:hAnsi="Arial" w:cs="Arial"/>
          <w:i/>
          <w:iCs/>
          <w:sz w:val="24"/>
          <w:szCs w:val="24"/>
          <w:lang w:val="sv-SE"/>
        </w:rPr>
        <w:t>turntable</w:t>
      </w:r>
      <w:r w:rsidRPr="00DF31DE">
        <w:rPr>
          <w:rFonts w:ascii="Arial" w:hAnsi="Arial" w:cs="Arial"/>
          <w:sz w:val="24"/>
          <w:szCs w:val="24"/>
          <w:lang w:val="sv-SE"/>
        </w:rPr>
        <w:t xml:space="preserve"> atau platform hidraulik) digunakan untuk menyelamat dan memindahkan orang dari tingkat atas bangunan.</w:t>
      </w:r>
    </w:p>
    <w:p w14:paraId="39DB672C" w14:textId="77777777" w:rsidR="00DF31DE" w:rsidRPr="00DF31DE" w:rsidRDefault="00DF31DE" w:rsidP="00033006">
      <w:pPr>
        <w:jc w:val="both"/>
        <w:rPr>
          <w:rFonts w:ascii="Arial" w:hAnsi="Arial" w:cs="Arial"/>
          <w:sz w:val="24"/>
          <w:szCs w:val="24"/>
          <w:lang w:val="sv-SE"/>
        </w:rPr>
      </w:pPr>
      <w:r w:rsidRPr="00DF31DE">
        <w:rPr>
          <w:rFonts w:ascii="Arial" w:hAnsi="Arial" w:cs="Arial"/>
          <w:sz w:val="24"/>
          <w:szCs w:val="24"/>
          <w:lang w:val="sv-SE"/>
        </w:rPr>
        <w:t>3. Paras Rujukan Ketinggian (Datum)</w:t>
      </w:r>
    </w:p>
    <w:p w14:paraId="3111E06C" w14:textId="00D3EC56" w:rsidR="00DF31DE" w:rsidRPr="00DF31DE" w:rsidRDefault="00DF31DE" w:rsidP="00033006">
      <w:pPr>
        <w:jc w:val="both"/>
        <w:rPr>
          <w:rFonts w:ascii="Arial" w:hAnsi="Arial" w:cs="Arial"/>
          <w:sz w:val="24"/>
          <w:szCs w:val="24"/>
          <w:lang w:val="sv-SE"/>
        </w:rPr>
      </w:pPr>
      <w:r w:rsidRPr="00DF31DE">
        <w:rPr>
          <w:rFonts w:ascii="Arial" w:hAnsi="Arial" w:cs="Arial"/>
          <w:sz w:val="24"/>
          <w:szCs w:val="24"/>
          <w:lang w:val="sv-SE"/>
        </w:rPr>
        <w:t>Paras Akses Perkakas Bomba ini amat penting kerana ia bertindak sebagai paras datum (paras 0</w:t>
      </w:r>
      <w:r w:rsidRPr="0094661C">
        <w:rPr>
          <w:rFonts w:ascii="Arial" w:hAnsi="Arial" w:cs="Arial"/>
          <w:sz w:val="24"/>
          <w:szCs w:val="24"/>
          <w:lang w:val="sv-SE"/>
        </w:rPr>
        <w:t xml:space="preserve"> </w:t>
      </w:r>
      <w:r w:rsidRPr="00DF31DE">
        <w:rPr>
          <w:rFonts w:ascii="Arial" w:hAnsi="Arial" w:cs="Arial"/>
          <w:sz w:val="24"/>
          <w:szCs w:val="24"/>
          <w:lang w:val="sv-SE"/>
        </w:rPr>
        <w:t>meter) untuk menentukan keperluan sistem keselamatan kebakaran dalaman yang lain, terutamanya untuk bangunan tinggi.</w:t>
      </w:r>
    </w:p>
    <w:p w14:paraId="15DB561F" w14:textId="77777777" w:rsidR="00DF31DE" w:rsidRPr="00DF31DE" w:rsidRDefault="00DF31DE" w:rsidP="00033006">
      <w:pPr>
        <w:jc w:val="both"/>
        <w:rPr>
          <w:rFonts w:ascii="Arial" w:hAnsi="Arial" w:cs="Arial"/>
          <w:sz w:val="24"/>
          <w:szCs w:val="24"/>
        </w:rPr>
      </w:pPr>
      <w:proofErr w:type="spellStart"/>
      <w:r w:rsidRPr="00DF31DE">
        <w:rPr>
          <w:rFonts w:ascii="Arial" w:hAnsi="Arial" w:cs="Arial"/>
          <w:sz w:val="24"/>
          <w:szCs w:val="24"/>
        </w:rPr>
        <w:t>Contohnya</w:t>
      </w:r>
      <w:proofErr w:type="spellEnd"/>
      <w:r w:rsidRPr="00DF31DE">
        <w:rPr>
          <w:rFonts w:ascii="Arial" w:hAnsi="Arial" w:cs="Arial"/>
          <w:sz w:val="24"/>
          <w:szCs w:val="24"/>
        </w:rPr>
        <w:t>:</w:t>
      </w:r>
    </w:p>
    <w:p w14:paraId="1A83904C" w14:textId="75C046BE" w:rsidR="00DF31DE" w:rsidRPr="00DF31DE" w:rsidRDefault="00DF31DE" w:rsidP="00033006">
      <w:pPr>
        <w:numPr>
          <w:ilvl w:val="0"/>
          <w:numId w:val="4"/>
        </w:numPr>
        <w:jc w:val="both"/>
        <w:rPr>
          <w:rFonts w:ascii="Arial" w:hAnsi="Arial" w:cs="Arial"/>
          <w:sz w:val="24"/>
          <w:szCs w:val="24"/>
          <w:lang w:val="sv-SE"/>
        </w:rPr>
      </w:pPr>
      <w:r w:rsidRPr="00DF31DE">
        <w:rPr>
          <w:rFonts w:ascii="Arial" w:hAnsi="Arial" w:cs="Arial"/>
          <w:sz w:val="24"/>
          <w:szCs w:val="24"/>
          <w:lang w:val="sv-SE"/>
        </w:rPr>
        <w:t>Lubong Menentang Kebakaran (</w:t>
      </w:r>
      <w:r w:rsidRPr="00DF31DE">
        <w:rPr>
          <w:rFonts w:ascii="Arial" w:hAnsi="Arial" w:cs="Arial"/>
          <w:i/>
          <w:iCs/>
          <w:sz w:val="24"/>
          <w:szCs w:val="24"/>
          <w:lang w:val="sv-SE"/>
        </w:rPr>
        <w:t>Fire Fighting Shaft</w:t>
      </w:r>
      <w:r w:rsidRPr="00DF31DE">
        <w:rPr>
          <w:rFonts w:ascii="Arial" w:hAnsi="Arial" w:cs="Arial"/>
          <w:sz w:val="24"/>
          <w:szCs w:val="24"/>
          <w:lang w:val="sv-SE"/>
        </w:rPr>
        <w:t>): Wajib jika tingkat tertinggi yang diduduki melebihi 18 meter di atas paras akses perkakas bomba ini.</w:t>
      </w:r>
    </w:p>
    <w:p w14:paraId="44436D74" w14:textId="01514FC9" w:rsidR="00DF31DE" w:rsidRPr="00DF31DE" w:rsidRDefault="00DF31DE" w:rsidP="00033006">
      <w:pPr>
        <w:numPr>
          <w:ilvl w:val="0"/>
          <w:numId w:val="4"/>
        </w:numPr>
        <w:jc w:val="both"/>
        <w:rPr>
          <w:rFonts w:ascii="Arial" w:hAnsi="Arial" w:cs="Arial"/>
          <w:sz w:val="24"/>
          <w:szCs w:val="24"/>
          <w:lang w:val="sv-SE"/>
        </w:rPr>
      </w:pPr>
      <w:r w:rsidRPr="00DF31DE">
        <w:rPr>
          <w:rFonts w:ascii="Arial" w:hAnsi="Arial" w:cs="Arial"/>
          <w:sz w:val="24"/>
          <w:szCs w:val="24"/>
          <w:lang w:val="sv-SE"/>
        </w:rPr>
        <w:lastRenderedPageBreak/>
        <w:t>Sistem Pancur Kering (</w:t>
      </w:r>
      <w:r w:rsidRPr="00DF31DE">
        <w:rPr>
          <w:rFonts w:ascii="Arial" w:hAnsi="Arial" w:cs="Arial"/>
          <w:i/>
          <w:iCs/>
          <w:sz w:val="24"/>
          <w:szCs w:val="24"/>
          <w:lang w:val="sv-SE"/>
        </w:rPr>
        <w:t>Dry Riser</w:t>
      </w:r>
      <w:r w:rsidRPr="00DF31DE">
        <w:rPr>
          <w:rFonts w:ascii="Arial" w:hAnsi="Arial" w:cs="Arial"/>
          <w:sz w:val="24"/>
          <w:szCs w:val="24"/>
          <w:lang w:val="sv-SE"/>
        </w:rPr>
        <w:t>): Wajib jika tingkat paling atas yang diduduki lebih daripada 18</w:t>
      </w:r>
      <w:r w:rsidRPr="0094661C">
        <w:rPr>
          <w:rFonts w:ascii="Arial" w:hAnsi="Arial" w:cs="Arial"/>
          <w:sz w:val="24"/>
          <w:szCs w:val="24"/>
          <w:lang w:val="sv-SE"/>
        </w:rPr>
        <w:t xml:space="preserve"> </w:t>
      </w:r>
      <w:r w:rsidRPr="00DF31DE">
        <w:rPr>
          <w:rFonts w:ascii="Arial" w:hAnsi="Arial" w:cs="Arial"/>
          <w:sz w:val="24"/>
          <w:szCs w:val="24"/>
          <w:lang w:val="sv-SE"/>
        </w:rPr>
        <w:t>meter tetapi kurang daripada 30 meter di atas paras akses ini.</w:t>
      </w:r>
    </w:p>
    <w:p w14:paraId="69CADDAB" w14:textId="6B77D880" w:rsidR="00DF31DE" w:rsidRPr="00DF31DE" w:rsidRDefault="00DF31DE" w:rsidP="00033006">
      <w:pPr>
        <w:numPr>
          <w:ilvl w:val="0"/>
          <w:numId w:val="4"/>
        </w:numPr>
        <w:jc w:val="both"/>
        <w:rPr>
          <w:rFonts w:ascii="Arial" w:hAnsi="Arial" w:cs="Arial"/>
          <w:sz w:val="24"/>
          <w:szCs w:val="24"/>
          <w:lang w:val="sv-SE"/>
        </w:rPr>
      </w:pPr>
      <w:r w:rsidRPr="00DF31DE">
        <w:rPr>
          <w:rFonts w:ascii="Arial" w:hAnsi="Arial" w:cs="Arial"/>
          <w:sz w:val="24"/>
          <w:szCs w:val="24"/>
          <w:lang w:val="sv-SE"/>
        </w:rPr>
        <w:t>Sistem Pancur Basah (</w:t>
      </w:r>
      <w:r w:rsidRPr="00DF31DE">
        <w:rPr>
          <w:rFonts w:ascii="Arial" w:hAnsi="Arial" w:cs="Arial"/>
          <w:i/>
          <w:iCs/>
          <w:sz w:val="24"/>
          <w:szCs w:val="24"/>
          <w:lang w:val="sv-SE"/>
        </w:rPr>
        <w:t>Wet Riser</w:t>
      </w:r>
      <w:r w:rsidRPr="00DF31DE">
        <w:rPr>
          <w:rFonts w:ascii="Arial" w:hAnsi="Arial" w:cs="Arial"/>
          <w:sz w:val="24"/>
          <w:szCs w:val="24"/>
          <w:lang w:val="sv-SE"/>
        </w:rPr>
        <w:t>): Wajib jika tingkat paling tinggi yang diduduki adalah lebih daripada</w:t>
      </w:r>
      <w:r w:rsidRPr="0094661C">
        <w:rPr>
          <w:rFonts w:ascii="Arial" w:hAnsi="Arial" w:cs="Arial"/>
          <w:sz w:val="24"/>
          <w:szCs w:val="24"/>
          <w:lang w:val="sv-SE"/>
        </w:rPr>
        <w:t xml:space="preserve"> </w:t>
      </w:r>
      <w:r w:rsidRPr="00DF31DE">
        <w:rPr>
          <w:rFonts w:ascii="Arial" w:hAnsi="Arial" w:cs="Arial"/>
          <w:sz w:val="24"/>
          <w:szCs w:val="24"/>
          <w:lang w:val="sv-SE"/>
        </w:rPr>
        <w:t>30 meter di atas paras akses ini.</w:t>
      </w:r>
    </w:p>
    <w:p w14:paraId="1426C668" w14:textId="57663309" w:rsidR="00DF31DE" w:rsidRPr="0094661C" w:rsidRDefault="00DF31DE" w:rsidP="00033006">
      <w:pPr>
        <w:jc w:val="both"/>
        <w:rPr>
          <w:rFonts w:ascii="Arial" w:hAnsi="Arial" w:cs="Arial"/>
          <w:sz w:val="24"/>
          <w:szCs w:val="24"/>
          <w:lang w:val="sv-SE"/>
        </w:rPr>
      </w:pPr>
      <w:r w:rsidRPr="00DF31DE">
        <w:rPr>
          <w:rFonts w:ascii="Arial" w:hAnsi="Arial" w:cs="Arial"/>
          <w:sz w:val="24"/>
          <w:szCs w:val="24"/>
          <w:lang w:val="sv-SE"/>
        </w:rPr>
        <w:t>Oleh itu, "Paras Akses Perkakas Bomba" bukan sekadar titik masuk, tetapi merupakan paras kritikal yang menjadi asas untuk menentukan hampir keseluruhan keperluan sistem aktif dan pasif menentang kebakaran bagi sesebuah bangunan.</w:t>
      </w:r>
    </w:p>
    <w:p w14:paraId="3EBEA35E" w14:textId="3694EC49" w:rsidR="00AF2D92" w:rsidRPr="0094661C" w:rsidRDefault="00AF2D92" w:rsidP="00033006">
      <w:pPr>
        <w:jc w:val="both"/>
        <w:rPr>
          <w:rFonts w:ascii="Arial" w:hAnsi="Arial" w:cs="Arial"/>
          <w:b/>
          <w:bCs/>
          <w:sz w:val="24"/>
          <w:szCs w:val="24"/>
          <w:lang w:val="sv-SE"/>
        </w:rPr>
      </w:pPr>
      <w:r w:rsidRPr="0094661C">
        <w:rPr>
          <w:rFonts w:ascii="Arial" w:hAnsi="Arial" w:cs="Arial"/>
          <w:b/>
          <w:bCs/>
          <w:sz w:val="24"/>
          <w:szCs w:val="24"/>
          <w:lang w:val="sv-SE"/>
        </w:rPr>
        <w:t>Akses Perkaka</w:t>
      </w:r>
      <w:r w:rsidR="0094661C">
        <w:rPr>
          <w:rFonts w:ascii="Arial" w:hAnsi="Arial" w:cs="Arial"/>
          <w:b/>
          <w:bCs/>
          <w:sz w:val="24"/>
          <w:szCs w:val="24"/>
          <w:lang w:val="sv-SE"/>
        </w:rPr>
        <w:t>s</w:t>
      </w:r>
      <w:r w:rsidRPr="0094661C">
        <w:rPr>
          <w:rFonts w:ascii="Arial" w:hAnsi="Arial" w:cs="Arial"/>
          <w:b/>
          <w:bCs/>
          <w:sz w:val="24"/>
          <w:szCs w:val="24"/>
          <w:lang w:val="sv-SE"/>
        </w:rPr>
        <w:t xml:space="preserve"> Bomba</w:t>
      </w:r>
    </w:p>
    <w:p w14:paraId="53ECC284" w14:textId="22245581" w:rsidR="00AF2D92" w:rsidRPr="0094661C" w:rsidRDefault="00AF2D92" w:rsidP="00033006">
      <w:pPr>
        <w:jc w:val="both"/>
        <w:rPr>
          <w:rFonts w:ascii="Arial" w:hAnsi="Arial" w:cs="Arial"/>
          <w:sz w:val="24"/>
          <w:szCs w:val="24"/>
          <w:lang w:val="sv-SE"/>
        </w:rPr>
      </w:pPr>
      <w:r w:rsidRPr="0094661C">
        <w:rPr>
          <w:rFonts w:ascii="Arial" w:hAnsi="Arial" w:cs="Arial"/>
          <w:sz w:val="24"/>
          <w:szCs w:val="24"/>
          <w:lang w:val="sv-SE"/>
        </w:rPr>
        <w:t>Akses Perkakas Bomba merujuk kepada kemudahan di luar bangunan yang membolehkan jentera (kenderaan atau perkakas) bomba sampai ke tapak bangunan dan beroperasi dengan berkesan.</w:t>
      </w:r>
    </w:p>
    <w:p w14:paraId="48044186" w14:textId="77777777" w:rsidR="00031A33" w:rsidRPr="00031A33" w:rsidRDefault="00031A33" w:rsidP="00033006">
      <w:pPr>
        <w:jc w:val="both"/>
        <w:rPr>
          <w:rFonts w:ascii="Arial" w:hAnsi="Arial" w:cs="Arial"/>
          <w:sz w:val="24"/>
          <w:szCs w:val="24"/>
          <w:lang w:val="sv-SE"/>
        </w:rPr>
      </w:pPr>
      <w:r w:rsidRPr="00031A33">
        <w:rPr>
          <w:rFonts w:ascii="Arial" w:hAnsi="Arial" w:cs="Arial"/>
          <w:sz w:val="24"/>
          <w:szCs w:val="24"/>
          <w:lang w:val="sv-SE"/>
        </w:rPr>
        <w:t>UUK 140 bertujuan untuk memastikan Jabatan Bomba dan Penyelamat Malaysia (JBPM) mempunyai laluan yang mencukupi, kukuh, dan berkesan untuk membawa jentera berat mereka (seperti lori bomba, tangga hidraulik, dan platform putar) ke bangunan bagi tujuan memadam kebakaran dan operasi menyelamat.</w:t>
      </w:r>
    </w:p>
    <w:p w14:paraId="665282AD" w14:textId="77777777" w:rsidR="00031A33" w:rsidRPr="00031A33" w:rsidRDefault="00031A33" w:rsidP="00033006">
      <w:pPr>
        <w:jc w:val="both"/>
        <w:rPr>
          <w:rFonts w:ascii="Arial" w:hAnsi="Arial" w:cs="Arial"/>
          <w:sz w:val="24"/>
          <w:szCs w:val="24"/>
          <w:lang w:val="sv-SE"/>
        </w:rPr>
      </w:pPr>
      <w:r w:rsidRPr="00031A33">
        <w:rPr>
          <w:rFonts w:ascii="Arial" w:hAnsi="Arial" w:cs="Arial"/>
          <w:sz w:val="24"/>
          <w:szCs w:val="24"/>
          <w:lang w:val="sv-SE"/>
        </w:rPr>
        <w:t>Berikut adalah penerangan terperinci mengenai UUK 140, berdasarkan peruntukan asal dan pindaan-pindaan yang berlaku:</w:t>
      </w:r>
    </w:p>
    <w:p w14:paraId="066C0E41" w14:textId="77777777" w:rsidR="00031A33" w:rsidRPr="00031A33" w:rsidRDefault="00031A33" w:rsidP="00033006">
      <w:pPr>
        <w:jc w:val="both"/>
        <w:rPr>
          <w:rFonts w:ascii="Arial" w:hAnsi="Arial" w:cs="Arial"/>
          <w:sz w:val="24"/>
          <w:szCs w:val="24"/>
          <w:lang w:val="sv-SE"/>
        </w:rPr>
      </w:pPr>
      <w:r w:rsidRPr="00031A33">
        <w:rPr>
          <w:rFonts w:ascii="Arial" w:hAnsi="Arial" w:cs="Arial"/>
          <w:sz w:val="24"/>
          <w:szCs w:val="24"/>
          <w:lang w:val="sv-SE"/>
        </w:rPr>
        <w:t>1. Keperluan Asas (Isipadu Bangunan)</w:t>
      </w:r>
    </w:p>
    <w:p w14:paraId="7A6B7A33" w14:textId="77777777" w:rsidR="00031A33" w:rsidRPr="00031A33" w:rsidRDefault="00031A33" w:rsidP="00033006">
      <w:pPr>
        <w:jc w:val="both"/>
        <w:rPr>
          <w:rFonts w:ascii="Arial" w:hAnsi="Arial" w:cs="Arial"/>
          <w:sz w:val="24"/>
          <w:szCs w:val="24"/>
          <w:lang w:val="sv-SE"/>
        </w:rPr>
      </w:pPr>
      <w:r w:rsidRPr="00031A33">
        <w:rPr>
          <w:rFonts w:ascii="Arial" w:hAnsi="Arial" w:cs="Arial"/>
          <w:sz w:val="24"/>
          <w:szCs w:val="24"/>
          <w:lang w:val="sv-SE"/>
        </w:rPr>
        <w:t>Peruntukan asal dan pindaan UUK 140 menetapkan bahawa keperluan Akses Perkakas Bomba ini adalah mandatori bagi bangunan yang mempunyai isipadu (volume) yang besar.</w:t>
      </w:r>
    </w:p>
    <w:p w14:paraId="083BE546" w14:textId="61B30CC3" w:rsidR="00031A33" w:rsidRPr="00031A33" w:rsidRDefault="00031A33" w:rsidP="00033006">
      <w:pPr>
        <w:numPr>
          <w:ilvl w:val="0"/>
          <w:numId w:val="6"/>
        </w:numPr>
        <w:jc w:val="both"/>
        <w:rPr>
          <w:rFonts w:ascii="Arial" w:hAnsi="Arial" w:cs="Arial"/>
          <w:sz w:val="24"/>
          <w:szCs w:val="24"/>
          <w:lang w:val="sv-SE"/>
        </w:rPr>
      </w:pPr>
      <w:r w:rsidRPr="00031A33">
        <w:rPr>
          <w:rFonts w:ascii="Arial" w:hAnsi="Arial" w:cs="Arial"/>
          <w:sz w:val="24"/>
          <w:szCs w:val="24"/>
          <w:lang w:val="sv-SE"/>
        </w:rPr>
        <w:t>Semua bangunan yang melebihi 7,000 meter padu</w:t>
      </w:r>
      <w:r w:rsidRPr="00031A33">
        <w:rPr>
          <w:rFonts w:ascii="Arial" w:hAnsi="Arial" w:cs="Arial"/>
          <w:b/>
          <w:bCs/>
          <w:sz w:val="24"/>
          <w:szCs w:val="24"/>
          <w:lang w:val="sv-SE"/>
        </w:rPr>
        <w:t xml:space="preserve"> </w:t>
      </w:r>
      <w:r w:rsidRPr="00031A33">
        <w:rPr>
          <w:rFonts w:ascii="Arial" w:hAnsi="Arial" w:cs="Arial"/>
          <w:sz w:val="24"/>
          <w:szCs w:val="24"/>
          <w:lang w:val="sv-SE"/>
        </w:rPr>
        <w:t>dikehendaki menyediakan Akses Perkakas Bomba.</w:t>
      </w:r>
    </w:p>
    <w:p w14:paraId="567B86E7" w14:textId="77777777" w:rsidR="00031A33" w:rsidRPr="0094661C" w:rsidRDefault="00031A33" w:rsidP="00033006">
      <w:pPr>
        <w:spacing w:after="100" w:afterAutospacing="1" w:line="240" w:lineRule="auto"/>
        <w:jc w:val="both"/>
        <w:outlineLvl w:val="2"/>
        <w:rPr>
          <w:rFonts w:ascii="Arial" w:eastAsia="Times New Roman" w:hAnsi="Arial" w:cs="Arial"/>
          <w:b/>
          <w:bCs/>
          <w:kern w:val="0"/>
          <w:sz w:val="24"/>
          <w:szCs w:val="24"/>
          <w:lang w:val="sv-SE" w:eastAsia="en-MY"/>
          <w14:ligatures w14:val="none"/>
        </w:rPr>
      </w:pPr>
      <w:r w:rsidRPr="0094661C">
        <w:rPr>
          <w:rFonts w:ascii="Arial" w:eastAsia="Times New Roman" w:hAnsi="Arial" w:cs="Arial"/>
          <w:b/>
          <w:bCs/>
          <w:kern w:val="0"/>
          <w:sz w:val="24"/>
          <w:szCs w:val="24"/>
          <w:lang w:val="sv-SE" w:eastAsia="en-MY"/>
          <w14:ligatures w14:val="none"/>
        </w:rPr>
        <w:t>2. Spesifikasi Laluan (Akses Perkakas Bomba)</w:t>
      </w:r>
    </w:p>
    <w:p w14:paraId="5BF323F5" w14:textId="1382E441" w:rsidR="00031A33" w:rsidRDefault="00031A33" w:rsidP="00033006">
      <w:pPr>
        <w:spacing w:after="100" w:afterAutospacing="1" w:line="240" w:lineRule="auto"/>
        <w:jc w:val="both"/>
        <w:rPr>
          <w:rFonts w:ascii="Arial" w:eastAsia="Times New Roman" w:hAnsi="Arial" w:cs="Arial"/>
          <w:kern w:val="0"/>
          <w:sz w:val="24"/>
          <w:szCs w:val="24"/>
          <w:lang w:val="sv-SE" w:eastAsia="en-MY"/>
          <w14:ligatures w14:val="none"/>
        </w:rPr>
      </w:pPr>
      <w:r w:rsidRPr="0094661C">
        <w:rPr>
          <w:rFonts w:ascii="Arial" w:eastAsia="Times New Roman" w:hAnsi="Arial" w:cs="Arial"/>
          <w:kern w:val="0"/>
          <w:sz w:val="24"/>
          <w:szCs w:val="24"/>
          <w:lang w:val="sv-SE" w:eastAsia="en-MY"/>
          <w14:ligatures w14:val="none"/>
        </w:rPr>
        <w:t xml:space="preserve">Akses Perkakas Bomba (yang merupakan laluan yang terletak di dalam tapak bangunan) mesti mematuhi spesifikasi geometri dan struktur yang </w:t>
      </w:r>
      <w:r w:rsidR="00F94784">
        <w:rPr>
          <w:rFonts w:ascii="Arial" w:eastAsia="Times New Roman" w:hAnsi="Arial" w:cs="Arial"/>
          <w:kern w:val="0"/>
          <w:sz w:val="24"/>
          <w:szCs w:val="24"/>
          <w:lang w:val="sv-SE" w:eastAsia="en-MY"/>
          <w14:ligatures w14:val="none"/>
        </w:rPr>
        <w:t xml:space="preserve">telah ditetapkan. Lebar minimum bagi akses perkakas bomba ialah 6 meter di sepanjang laluannya. Ini bagi </w:t>
      </w:r>
      <w:r w:rsidR="00033006">
        <w:rPr>
          <w:rFonts w:ascii="Arial" w:eastAsia="Times New Roman" w:hAnsi="Arial" w:cs="Arial"/>
          <w:kern w:val="0"/>
          <w:sz w:val="24"/>
          <w:szCs w:val="24"/>
          <w:lang w:val="sv-SE" w:eastAsia="en-MY"/>
          <w14:ligatures w14:val="none"/>
        </w:rPr>
        <w:t>m</w:t>
      </w:r>
      <w:r w:rsidR="00F94784" w:rsidRPr="00031A33">
        <w:rPr>
          <w:rFonts w:ascii="Arial" w:eastAsia="Times New Roman" w:hAnsi="Arial" w:cs="Arial"/>
          <w:kern w:val="0"/>
          <w:sz w:val="24"/>
          <w:szCs w:val="24"/>
          <w:lang w:val="sv-SE" w:eastAsia="en-MY"/>
          <w14:ligatures w14:val="none"/>
        </w:rPr>
        <w:t>embolehkan kemasukan dan pengendalian jentera bomba dan peralatan menaikkan tangga tambahan.</w:t>
      </w:r>
    </w:p>
    <w:p w14:paraId="162065B6" w14:textId="00DEA080" w:rsidR="00F94784" w:rsidRDefault="00F94784" w:rsidP="00033006">
      <w:pPr>
        <w:spacing w:after="100" w:afterAutospacing="1" w:line="240" w:lineRule="auto"/>
        <w:jc w:val="both"/>
        <w:rPr>
          <w:rFonts w:ascii="Arial" w:eastAsia="Times New Roman" w:hAnsi="Arial" w:cs="Arial"/>
          <w:kern w:val="0"/>
          <w:sz w:val="24"/>
          <w:szCs w:val="24"/>
          <w:lang w:val="sv-SE" w:eastAsia="en-MY"/>
          <w14:ligatures w14:val="none"/>
        </w:rPr>
      </w:pPr>
      <w:r>
        <w:rPr>
          <w:noProof/>
        </w:rPr>
        <w:lastRenderedPageBreak/>
        <w:drawing>
          <wp:inline distT="0" distB="0" distL="0" distR="0" wp14:anchorId="77BFFF46" wp14:editId="5B09F7C9">
            <wp:extent cx="5731510" cy="3343275"/>
            <wp:effectExtent l="0" t="0" r="0" b="0"/>
            <wp:docPr id="8" name="Picture 7" descr="A drawing of a machine&#10;&#10;AI-generated content may be incorrect.">
              <a:extLst xmlns:a="http://schemas.openxmlformats.org/drawingml/2006/main">
                <a:ext uri="{FF2B5EF4-FFF2-40B4-BE49-F238E27FC236}">
                  <a16:creationId xmlns:a16="http://schemas.microsoft.com/office/drawing/2014/main" id="{B9873EB7-EF5B-4343-92EF-6F13CC1F8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rawing of a machine&#10;&#10;AI-generated content may be incorrect.">
                      <a:extLst>
                        <a:ext uri="{FF2B5EF4-FFF2-40B4-BE49-F238E27FC236}">
                          <a16:creationId xmlns:a16="http://schemas.microsoft.com/office/drawing/2014/main" id="{B9873EB7-EF5B-4343-92EF-6F13CC1F8E06}"/>
                        </a:ext>
                      </a:extLst>
                    </pic:cNvPr>
                    <pic:cNvPicPr>
                      <a:picLocks noChangeAspect="1"/>
                    </pic:cNvPicPr>
                  </pic:nvPicPr>
                  <pic:blipFill>
                    <a:blip r:embed="rId5"/>
                    <a:stretch>
                      <a:fillRect/>
                    </a:stretch>
                  </pic:blipFill>
                  <pic:spPr>
                    <a:xfrm>
                      <a:off x="0" y="0"/>
                      <a:ext cx="5731510" cy="3343275"/>
                    </a:xfrm>
                    <a:prstGeom prst="rect">
                      <a:avLst/>
                    </a:prstGeom>
                  </pic:spPr>
                </pic:pic>
              </a:graphicData>
            </a:graphic>
          </wp:inline>
        </w:drawing>
      </w:r>
    </w:p>
    <w:p w14:paraId="7A350BAD" w14:textId="17A16D49" w:rsidR="00F94784" w:rsidRDefault="00F94784" w:rsidP="00033006">
      <w:pPr>
        <w:spacing w:after="100" w:afterAutospacing="1" w:line="240" w:lineRule="auto"/>
        <w:jc w:val="both"/>
        <w:rPr>
          <w:rFonts w:ascii="Arial" w:eastAsia="Times New Roman" w:hAnsi="Arial" w:cs="Arial"/>
          <w:kern w:val="0"/>
          <w:sz w:val="24"/>
          <w:szCs w:val="24"/>
          <w:lang w:val="sv-SE" w:eastAsia="en-MY"/>
          <w14:ligatures w14:val="none"/>
        </w:rPr>
      </w:pPr>
      <w:r>
        <w:rPr>
          <w:rFonts w:ascii="Arial" w:eastAsia="Times New Roman" w:hAnsi="Arial" w:cs="Arial"/>
          <w:kern w:val="0"/>
          <w:sz w:val="24"/>
          <w:szCs w:val="24"/>
          <w:lang w:val="sv-SE" w:eastAsia="en-MY"/>
          <w14:ligatures w14:val="none"/>
        </w:rPr>
        <w:t xml:space="preserve">Dari segi kekuatan akses perkakas bomba, ianya mestilah mampu menampung muatan beban perkakas bomba seberat 30 tan. Jika keperluan ini tidak dipatuhi, berkemungkinan besar jentera bomba boleh terbenam. </w:t>
      </w:r>
    </w:p>
    <w:p w14:paraId="07AAE0D7" w14:textId="7BFFD997" w:rsidR="00F94784" w:rsidRDefault="00F94784" w:rsidP="00033006">
      <w:pPr>
        <w:spacing w:after="100" w:afterAutospacing="1" w:line="240" w:lineRule="auto"/>
        <w:jc w:val="both"/>
        <w:rPr>
          <w:rFonts w:ascii="Arial" w:eastAsia="Times New Roman" w:hAnsi="Arial" w:cs="Arial"/>
          <w:kern w:val="0"/>
          <w:sz w:val="24"/>
          <w:szCs w:val="24"/>
          <w:lang w:val="sv-SE" w:eastAsia="en-MY"/>
          <w14:ligatures w14:val="none"/>
        </w:rPr>
      </w:pPr>
      <w:r>
        <w:rPr>
          <w:noProof/>
        </w:rPr>
        <w:drawing>
          <wp:inline distT="0" distB="0" distL="0" distR="0" wp14:anchorId="214B7024" wp14:editId="508E9F48">
            <wp:extent cx="5731510" cy="3817620"/>
            <wp:effectExtent l="0" t="0" r="0" b="0"/>
            <wp:docPr id="17792717" name="Picture 7" descr="A picture containing text, truck, road, sky&#10;&#10;Description automatically generated">
              <a:extLst xmlns:a="http://schemas.openxmlformats.org/drawingml/2006/main">
                <a:ext uri="{FF2B5EF4-FFF2-40B4-BE49-F238E27FC236}">
                  <a16:creationId xmlns:a16="http://schemas.microsoft.com/office/drawing/2014/main" id="{1346EB42-196F-4844-ACF4-2C8F1D0F7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truck, road, sky&#10;&#10;Description automatically generated">
                      <a:extLst>
                        <a:ext uri="{FF2B5EF4-FFF2-40B4-BE49-F238E27FC236}">
                          <a16:creationId xmlns:a16="http://schemas.microsoft.com/office/drawing/2014/main" id="{1346EB42-196F-4844-ACF4-2C8F1D0F7C24}"/>
                        </a:ext>
                      </a:extLst>
                    </pic:cNvPr>
                    <pic:cNvPicPr>
                      <a:picLocks noChangeAspect="1"/>
                    </pic:cNvPicPr>
                  </pic:nvPicPr>
                  <pic:blipFill>
                    <a:blip r:embed="rId6"/>
                    <a:stretch>
                      <a:fillRect/>
                    </a:stretch>
                  </pic:blipFill>
                  <pic:spPr>
                    <a:xfrm>
                      <a:off x="0" y="0"/>
                      <a:ext cx="5731510" cy="3817620"/>
                    </a:xfrm>
                    <a:prstGeom prst="rect">
                      <a:avLst/>
                    </a:prstGeom>
                  </pic:spPr>
                </pic:pic>
              </a:graphicData>
            </a:graphic>
          </wp:inline>
        </w:drawing>
      </w:r>
    </w:p>
    <w:p w14:paraId="4F3E8C16" w14:textId="77777777" w:rsidR="00F94784" w:rsidRDefault="00F94784" w:rsidP="00033006">
      <w:pPr>
        <w:spacing w:after="100" w:afterAutospacing="1" w:line="240" w:lineRule="auto"/>
        <w:jc w:val="both"/>
        <w:rPr>
          <w:rFonts w:ascii="Arial" w:eastAsia="Times New Roman" w:hAnsi="Arial" w:cs="Arial"/>
          <w:kern w:val="0"/>
          <w:sz w:val="24"/>
          <w:szCs w:val="24"/>
          <w:lang w:val="sv-SE" w:eastAsia="en-MY"/>
          <w14:ligatures w14:val="none"/>
        </w:rPr>
      </w:pPr>
    </w:p>
    <w:p w14:paraId="233920B7" w14:textId="77777777" w:rsidR="00F94784" w:rsidRDefault="00F94784" w:rsidP="00033006">
      <w:pPr>
        <w:spacing w:after="100" w:afterAutospacing="1" w:line="240" w:lineRule="auto"/>
        <w:jc w:val="both"/>
        <w:rPr>
          <w:rFonts w:ascii="Arial" w:eastAsia="Times New Roman" w:hAnsi="Arial" w:cs="Arial"/>
          <w:kern w:val="0"/>
          <w:sz w:val="24"/>
          <w:szCs w:val="24"/>
          <w:lang w:val="sv-SE" w:eastAsia="en-MY"/>
          <w14:ligatures w14:val="none"/>
        </w:rPr>
      </w:pPr>
    </w:p>
    <w:p w14:paraId="7C0C6ABA" w14:textId="05BD1005" w:rsidR="00F94784" w:rsidRDefault="00A30D9E" w:rsidP="00033006">
      <w:pPr>
        <w:spacing w:after="100" w:afterAutospacing="1" w:line="240" w:lineRule="auto"/>
        <w:jc w:val="both"/>
        <w:rPr>
          <w:rFonts w:ascii="Arial" w:eastAsia="Times New Roman" w:hAnsi="Arial" w:cs="Arial"/>
          <w:kern w:val="0"/>
          <w:sz w:val="24"/>
          <w:szCs w:val="24"/>
          <w:lang w:val="sv-SE" w:eastAsia="en-MY"/>
          <w14:ligatures w14:val="none"/>
        </w:rPr>
      </w:pPr>
      <w:r>
        <w:rPr>
          <w:rFonts w:ascii="Arial" w:eastAsia="Times New Roman" w:hAnsi="Arial" w:cs="Arial"/>
          <w:kern w:val="0"/>
          <w:sz w:val="24"/>
          <w:szCs w:val="24"/>
          <w:lang w:val="sv-SE" w:eastAsia="en-MY"/>
          <w14:ligatures w14:val="none"/>
        </w:rPr>
        <w:lastRenderedPageBreak/>
        <w:t xml:space="preserve">Bagi memastikan jentera bomba dapat bergerak dan beroperasi dengan selamat, kecerun maksimum yang dibenarkan hendaklah tidak melebihi 1:15. </w:t>
      </w:r>
      <w:r w:rsidR="006D2A4F">
        <w:rPr>
          <w:rFonts w:ascii="Arial" w:eastAsia="Times New Roman" w:hAnsi="Arial" w:cs="Arial"/>
          <w:kern w:val="0"/>
          <w:sz w:val="24"/>
          <w:szCs w:val="24"/>
          <w:lang w:val="sv-SE" w:eastAsia="en-MY"/>
          <w14:ligatures w14:val="none"/>
        </w:rPr>
        <w:t>Sebelum pindaan UBBL tahun 2021, kecerunan maksimum yang dibenarkan ialah 1:12 sahaja. Kecerunan jalan masuk ke akses perkakas bomba ialah 1:9.</w:t>
      </w:r>
    </w:p>
    <w:p w14:paraId="7695EBA9" w14:textId="5C1DEE31" w:rsidR="006D2A4F" w:rsidRDefault="00033006" w:rsidP="00033006">
      <w:pPr>
        <w:spacing w:after="100" w:afterAutospacing="1" w:line="240" w:lineRule="auto"/>
        <w:jc w:val="center"/>
        <w:rPr>
          <w:rFonts w:ascii="Arial" w:eastAsia="Times New Roman" w:hAnsi="Arial" w:cs="Arial"/>
          <w:kern w:val="0"/>
          <w:sz w:val="24"/>
          <w:szCs w:val="24"/>
          <w:lang w:val="sv-SE" w:eastAsia="en-MY"/>
          <w14:ligatures w14:val="none"/>
        </w:rPr>
      </w:pPr>
      <w:r>
        <w:rPr>
          <w:rFonts w:ascii="Arial" w:eastAsia="Times New Roman" w:hAnsi="Arial" w:cs="Arial"/>
          <w:noProof/>
          <w:kern w:val="0"/>
          <w:sz w:val="24"/>
          <w:szCs w:val="24"/>
          <w:lang w:val="sv-SE" w:eastAsia="en-MY"/>
          <w14:ligatures w14:val="none"/>
        </w:rPr>
        <w:drawing>
          <wp:inline distT="0" distB="0" distL="0" distR="0" wp14:anchorId="691FA2DA" wp14:editId="648D70EF">
            <wp:extent cx="3788833" cy="3044168"/>
            <wp:effectExtent l="0" t="0" r="0" b="0"/>
            <wp:docPr id="1511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02264" cy="3054959"/>
                    </a:xfrm>
                    <a:prstGeom prst="rect">
                      <a:avLst/>
                    </a:prstGeom>
                    <a:noFill/>
                    <a:ln>
                      <a:noFill/>
                    </a:ln>
                  </pic:spPr>
                </pic:pic>
              </a:graphicData>
            </a:graphic>
          </wp:inline>
        </w:drawing>
      </w:r>
    </w:p>
    <w:p w14:paraId="7388C7FF" w14:textId="32B9541F" w:rsidR="006D2A4F" w:rsidRDefault="00AF0926" w:rsidP="00033006">
      <w:pPr>
        <w:spacing w:after="100" w:afterAutospacing="1" w:line="240" w:lineRule="auto"/>
        <w:jc w:val="both"/>
        <w:rPr>
          <w:rFonts w:ascii="Arial" w:eastAsia="Times New Roman" w:hAnsi="Arial" w:cs="Arial"/>
          <w:kern w:val="0"/>
          <w:sz w:val="24"/>
          <w:szCs w:val="24"/>
          <w:lang w:val="sv-SE" w:eastAsia="en-MY"/>
          <w14:ligatures w14:val="none"/>
        </w:rPr>
      </w:pPr>
      <w:r>
        <w:rPr>
          <w:rFonts w:ascii="Arial" w:eastAsia="Times New Roman" w:hAnsi="Arial" w:cs="Arial"/>
          <w:kern w:val="0"/>
          <w:sz w:val="24"/>
          <w:szCs w:val="24"/>
          <w:lang w:val="sv-SE" w:eastAsia="en-MY"/>
          <w14:ligatures w14:val="none"/>
        </w:rPr>
        <w:t xml:space="preserve">Lebar minima akses perkakas bomba tidak boleh dikira bermula dari dinding bangunan. </w:t>
      </w:r>
      <w:r w:rsidRPr="00031A33">
        <w:rPr>
          <w:rFonts w:ascii="Arial" w:eastAsia="Times New Roman" w:hAnsi="Arial" w:cs="Arial"/>
          <w:kern w:val="0"/>
          <w:sz w:val="24"/>
          <w:szCs w:val="24"/>
          <w:lang w:val="sv-SE" w:eastAsia="en-MY"/>
          <w14:ligatures w14:val="none"/>
        </w:rPr>
        <w:t>Bahagian tepi akses yang paling dekat mestilah tidak kurang daripada 2</w:t>
      </w:r>
      <w:r w:rsidRPr="0094661C">
        <w:rPr>
          <w:rFonts w:ascii="Arial" w:eastAsia="Times New Roman" w:hAnsi="Arial" w:cs="Arial"/>
          <w:kern w:val="0"/>
          <w:sz w:val="24"/>
          <w:szCs w:val="24"/>
          <w:lang w:val="sv-SE" w:eastAsia="en-MY"/>
          <w14:ligatures w14:val="none"/>
        </w:rPr>
        <w:t xml:space="preserve"> </w:t>
      </w:r>
      <w:r w:rsidRPr="00031A33">
        <w:rPr>
          <w:rFonts w:ascii="Arial" w:eastAsia="Times New Roman" w:hAnsi="Arial" w:cs="Arial"/>
          <w:kern w:val="0"/>
          <w:sz w:val="24"/>
          <w:szCs w:val="24"/>
          <w:lang w:val="sv-SE" w:eastAsia="en-MY"/>
          <w14:ligatures w14:val="none"/>
        </w:rPr>
        <w:t>meter dan tidak lebih daripada 10 meter dari pusat bukaan akses ke bangunan.</w:t>
      </w:r>
      <w:r>
        <w:rPr>
          <w:rFonts w:ascii="Arial" w:eastAsia="Times New Roman" w:hAnsi="Arial" w:cs="Arial"/>
          <w:kern w:val="0"/>
          <w:sz w:val="24"/>
          <w:szCs w:val="24"/>
          <w:lang w:val="sv-SE" w:eastAsia="en-MY"/>
          <w14:ligatures w14:val="none"/>
        </w:rPr>
        <w:t xml:space="preserve"> Ini bagi m</w:t>
      </w:r>
      <w:r w:rsidRPr="00031A33">
        <w:rPr>
          <w:rFonts w:ascii="Arial" w:eastAsia="Times New Roman" w:hAnsi="Arial" w:cs="Arial"/>
          <w:kern w:val="0"/>
          <w:sz w:val="24"/>
          <w:szCs w:val="24"/>
          <w:lang w:val="sv-SE" w:eastAsia="en-MY"/>
          <w14:ligatures w14:val="none"/>
        </w:rPr>
        <w:t>engoptimumkan kedudukan jentera untuk operasi tangga dan penyelamat luar.</w:t>
      </w:r>
    </w:p>
    <w:p w14:paraId="588B4AA0" w14:textId="509F2DE2" w:rsidR="00AF0926" w:rsidRDefault="00AF0926" w:rsidP="00033006">
      <w:pPr>
        <w:spacing w:after="100" w:afterAutospacing="1" w:line="240" w:lineRule="auto"/>
        <w:jc w:val="both"/>
        <w:rPr>
          <w:rFonts w:ascii="Arial" w:eastAsia="Times New Roman" w:hAnsi="Arial" w:cs="Arial"/>
          <w:kern w:val="0"/>
          <w:sz w:val="24"/>
          <w:szCs w:val="24"/>
          <w:lang w:val="sv-SE" w:eastAsia="en-MY"/>
          <w14:ligatures w14:val="none"/>
        </w:rPr>
      </w:pPr>
      <w:r w:rsidRPr="00AF0926">
        <w:rPr>
          <w:rFonts w:ascii="Arial" w:eastAsia="Times New Roman" w:hAnsi="Arial" w:cs="Arial"/>
          <w:kern w:val="0"/>
          <w:sz w:val="24"/>
          <w:szCs w:val="24"/>
          <w:lang w:val="sv-SE" w:eastAsia="en-MY"/>
          <w14:ligatures w14:val="none"/>
        </w:rPr>
        <w:t>Bagi kelegaan laluan pula, ketinggiannya tid</w:t>
      </w:r>
      <w:r>
        <w:rPr>
          <w:rFonts w:ascii="Arial" w:eastAsia="Times New Roman" w:hAnsi="Arial" w:cs="Arial"/>
          <w:kern w:val="0"/>
          <w:sz w:val="24"/>
          <w:szCs w:val="24"/>
          <w:lang w:val="sv-SE" w:eastAsia="en-MY"/>
          <w14:ligatures w14:val="none"/>
        </w:rPr>
        <w:t xml:space="preserve">ak boleh kurang 4.5 meter. Jika sesebuah bangunan hendak mengadakan pintu gerbang sebelum masuk ke akses perkakas bomba. Minima ketinggiannya mestilah tidak boleh kurang 4.5 meter. </w:t>
      </w:r>
    </w:p>
    <w:p w14:paraId="5FCD5DAE" w14:textId="2C3F4CD8" w:rsidR="005C3983" w:rsidRDefault="005C3983" w:rsidP="00033006">
      <w:pPr>
        <w:spacing w:after="100" w:afterAutospacing="1" w:line="240" w:lineRule="auto"/>
        <w:jc w:val="both"/>
        <w:rPr>
          <w:rFonts w:ascii="Arial" w:eastAsia="Times New Roman" w:hAnsi="Arial" w:cs="Arial"/>
          <w:kern w:val="0"/>
          <w:sz w:val="24"/>
          <w:szCs w:val="24"/>
          <w:lang w:val="sv-SE" w:eastAsia="en-MY"/>
          <w14:ligatures w14:val="none"/>
        </w:rPr>
      </w:pPr>
    </w:p>
    <w:p w14:paraId="4D19AFA6" w14:textId="2D672D4B" w:rsidR="00AF0926" w:rsidRDefault="00AF0926" w:rsidP="00033006">
      <w:pPr>
        <w:spacing w:after="100" w:afterAutospacing="1" w:line="240" w:lineRule="auto"/>
        <w:jc w:val="both"/>
        <w:rPr>
          <w:rFonts w:ascii="Arial" w:eastAsia="Times New Roman" w:hAnsi="Arial" w:cs="Arial"/>
          <w:kern w:val="0"/>
          <w:sz w:val="24"/>
          <w:szCs w:val="24"/>
          <w:lang w:val="sv-SE" w:eastAsia="en-MY"/>
          <w14:ligatures w14:val="none"/>
        </w:rPr>
      </w:pPr>
      <w:r>
        <w:rPr>
          <w:noProof/>
        </w:rPr>
        <w:lastRenderedPageBreak/>
        <w:drawing>
          <wp:inline distT="0" distB="0" distL="0" distR="0" wp14:anchorId="6A415E66" wp14:editId="68CF6C2F">
            <wp:extent cx="5621559" cy="4853763"/>
            <wp:effectExtent l="0" t="0" r="0" b="4445"/>
            <wp:docPr id="7" name="Picture 6" descr="A diagram of a building&#10;&#10;AI-generated content may be incorrect.">
              <a:extLst xmlns:a="http://schemas.openxmlformats.org/drawingml/2006/main">
                <a:ext uri="{FF2B5EF4-FFF2-40B4-BE49-F238E27FC236}">
                  <a16:creationId xmlns:a16="http://schemas.microsoft.com/office/drawing/2014/main" id="{D0066D26-4F88-EAFF-FA6A-2264CE5FA3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building&#10;&#10;AI-generated content may be incorrect.">
                      <a:extLst>
                        <a:ext uri="{FF2B5EF4-FFF2-40B4-BE49-F238E27FC236}">
                          <a16:creationId xmlns:a16="http://schemas.microsoft.com/office/drawing/2014/main" id="{D0066D26-4F88-EAFF-FA6A-2264CE5FA314}"/>
                        </a:ext>
                      </a:extLst>
                    </pic:cNvPr>
                    <pic:cNvPicPr>
                      <a:picLocks noChangeAspect="1"/>
                    </pic:cNvPicPr>
                  </pic:nvPicPr>
                  <pic:blipFill>
                    <a:blip r:embed="rId8"/>
                    <a:stretch>
                      <a:fillRect/>
                    </a:stretch>
                  </pic:blipFill>
                  <pic:spPr>
                    <a:xfrm>
                      <a:off x="0" y="0"/>
                      <a:ext cx="5621559" cy="4853763"/>
                    </a:xfrm>
                    <a:prstGeom prst="rect">
                      <a:avLst/>
                    </a:prstGeom>
                  </pic:spPr>
                </pic:pic>
              </a:graphicData>
            </a:graphic>
          </wp:inline>
        </w:drawing>
      </w:r>
    </w:p>
    <w:p w14:paraId="68CDAC2D" w14:textId="270DECC8" w:rsidR="00AF0926" w:rsidRDefault="00F61462" w:rsidP="00033006">
      <w:pPr>
        <w:spacing w:after="100" w:afterAutospacing="1" w:line="240" w:lineRule="auto"/>
        <w:jc w:val="both"/>
        <w:rPr>
          <w:rFonts w:ascii="Arial" w:eastAsia="Times New Roman" w:hAnsi="Arial" w:cs="Arial"/>
          <w:kern w:val="0"/>
          <w:sz w:val="24"/>
          <w:szCs w:val="24"/>
          <w:lang w:eastAsia="en-MY"/>
          <w14:ligatures w14:val="none"/>
        </w:rPr>
      </w:pPr>
      <w:r w:rsidRPr="00F61462">
        <w:rPr>
          <w:rFonts w:ascii="Arial" w:eastAsia="Times New Roman" w:hAnsi="Arial" w:cs="Arial"/>
          <w:kern w:val="0"/>
          <w:sz w:val="24"/>
          <w:szCs w:val="24"/>
          <w:lang w:eastAsia="en-MY"/>
          <w14:ligatures w14:val="none"/>
        </w:rPr>
        <w:t xml:space="preserve">Bagi </w:t>
      </w:r>
      <w:proofErr w:type="spellStart"/>
      <w:r w:rsidRPr="00F61462">
        <w:rPr>
          <w:rFonts w:ascii="Arial" w:eastAsia="Times New Roman" w:hAnsi="Arial" w:cs="Arial"/>
          <w:kern w:val="0"/>
          <w:sz w:val="24"/>
          <w:szCs w:val="24"/>
          <w:lang w:eastAsia="en-MY"/>
          <w14:ligatures w14:val="none"/>
        </w:rPr>
        <w:t>perumahan</w:t>
      </w:r>
      <w:proofErr w:type="spellEnd"/>
      <w:r w:rsidRPr="00F61462">
        <w:rPr>
          <w:rFonts w:ascii="Arial" w:eastAsia="Times New Roman" w:hAnsi="Arial" w:cs="Arial"/>
          <w:kern w:val="0"/>
          <w:sz w:val="24"/>
          <w:szCs w:val="24"/>
          <w:lang w:eastAsia="en-MY"/>
          <w14:ligatures w14:val="none"/>
        </w:rPr>
        <w:t xml:space="preserve"> </w:t>
      </w:r>
      <w:r>
        <w:rPr>
          <w:rFonts w:ascii="Arial" w:eastAsia="Times New Roman" w:hAnsi="Arial" w:cs="Arial"/>
          <w:kern w:val="0"/>
          <w:sz w:val="24"/>
          <w:szCs w:val="24"/>
          <w:lang w:eastAsia="en-MY"/>
          <w14:ligatures w14:val="none"/>
        </w:rPr>
        <w:t>‘</w:t>
      </w:r>
      <w:r w:rsidRPr="00F61462">
        <w:rPr>
          <w:rFonts w:ascii="Arial" w:eastAsia="Times New Roman" w:hAnsi="Arial" w:cs="Arial"/>
          <w:kern w:val="0"/>
          <w:sz w:val="24"/>
          <w:szCs w:val="24"/>
          <w:lang w:eastAsia="en-MY"/>
          <w14:ligatures w14:val="none"/>
        </w:rPr>
        <w:t>guard and g</w:t>
      </w:r>
      <w:r>
        <w:rPr>
          <w:rFonts w:ascii="Arial" w:eastAsia="Times New Roman" w:hAnsi="Arial" w:cs="Arial"/>
          <w:kern w:val="0"/>
          <w:sz w:val="24"/>
          <w:szCs w:val="24"/>
          <w:lang w:eastAsia="en-MY"/>
          <w14:ligatures w14:val="none"/>
        </w:rPr>
        <w:t xml:space="preserve">uarded’ pula, </w:t>
      </w:r>
      <w:proofErr w:type="spellStart"/>
      <w:r>
        <w:rPr>
          <w:rFonts w:ascii="Arial" w:eastAsia="Times New Roman" w:hAnsi="Arial" w:cs="Arial"/>
          <w:kern w:val="0"/>
          <w:sz w:val="24"/>
          <w:szCs w:val="24"/>
          <w:lang w:eastAsia="en-MY"/>
          <w14:ligatures w14:val="none"/>
        </w:rPr>
        <w:t>terdapat</w:t>
      </w:r>
      <w:proofErr w:type="spellEnd"/>
      <w:r>
        <w:rPr>
          <w:rFonts w:ascii="Arial" w:eastAsia="Times New Roman" w:hAnsi="Arial" w:cs="Arial"/>
          <w:kern w:val="0"/>
          <w:sz w:val="24"/>
          <w:szCs w:val="24"/>
          <w:lang w:eastAsia="en-MY"/>
          <w14:ligatures w14:val="none"/>
        </w:rPr>
        <w:t xml:space="preserve"> garis </w:t>
      </w:r>
      <w:proofErr w:type="spellStart"/>
      <w:r>
        <w:rPr>
          <w:rFonts w:ascii="Arial" w:eastAsia="Times New Roman" w:hAnsi="Arial" w:cs="Arial"/>
          <w:kern w:val="0"/>
          <w:sz w:val="24"/>
          <w:szCs w:val="24"/>
          <w:lang w:eastAsia="en-MY"/>
          <w14:ligatures w14:val="none"/>
        </w:rPr>
        <w:t>panduan</w:t>
      </w:r>
      <w:proofErr w:type="spellEnd"/>
      <w:r>
        <w:rPr>
          <w:rFonts w:ascii="Arial" w:eastAsia="Times New Roman" w:hAnsi="Arial" w:cs="Arial"/>
          <w:kern w:val="0"/>
          <w:sz w:val="24"/>
          <w:szCs w:val="24"/>
          <w:lang w:eastAsia="en-MY"/>
          <w14:ligatures w14:val="none"/>
        </w:rPr>
        <w:t xml:space="preserve"> yang </w:t>
      </w:r>
      <w:proofErr w:type="spellStart"/>
      <w:r>
        <w:rPr>
          <w:rFonts w:ascii="Arial" w:eastAsia="Times New Roman" w:hAnsi="Arial" w:cs="Arial"/>
          <w:kern w:val="0"/>
          <w:sz w:val="24"/>
          <w:szCs w:val="24"/>
          <w:lang w:eastAsia="en-MY"/>
          <w14:ligatures w14:val="none"/>
        </w:rPr>
        <w:t>perlu</w:t>
      </w:r>
      <w:proofErr w:type="spellEnd"/>
      <w:r>
        <w:rPr>
          <w:rFonts w:ascii="Arial" w:eastAsia="Times New Roman" w:hAnsi="Arial" w:cs="Arial"/>
          <w:kern w:val="0"/>
          <w:sz w:val="24"/>
          <w:szCs w:val="24"/>
          <w:lang w:eastAsia="en-MY"/>
          <w14:ligatures w14:val="none"/>
        </w:rPr>
        <w:t xml:space="preserve"> </w:t>
      </w:r>
      <w:proofErr w:type="spellStart"/>
      <w:r>
        <w:rPr>
          <w:rFonts w:ascii="Arial" w:eastAsia="Times New Roman" w:hAnsi="Arial" w:cs="Arial"/>
          <w:kern w:val="0"/>
          <w:sz w:val="24"/>
          <w:szCs w:val="24"/>
          <w:lang w:eastAsia="en-MY"/>
          <w14:ligatures w14:val="none"/>
        </w:rPr>
        <w:t>dipatuhi</w:t>
      </w:r>
      <w:proofErr w:type="spellEnd"/>
      <w:r>
        <w:rPr>
          <w:rFonts w:ascii="Arial" w:eastAsia="Times New Roman" w:hAnsi="Arial" w:cs="Arial"/>
          <w:kern w:val="0"/>
          <w:sz w:val="24"/>
          <w:szCs w:val="24"/>
          <w:lang w:eastAsia="en-MY"/>
          <w14:ligatures w14:val="none"/>
        </w:rPr>
        <w:t>.</w:t>
      </w:r>
    </w:p>
    <w:p w14:paraId="57E8081F" w14:textId="195E089A" w:rsidR="00F61462" w:rsidRDefault="00F61462" w:rsidP="00033006">
      <w:pPr>
        <w:spacing w:after="100" w:afterAutospacing="1" w:line="240" w:lineRule="auto"/>
        <w:jc w:val="both"/>
        <w:rPr>
          <w:rFonts w:ascii="Arial" w:eastAsia="Times New Roman" w:hAnsi="Arial" w:cs="Arial"/>
          <w:kern w:val="0"/>
          <w:sz w:val="24"/>
          <w:szCs w:val="24"/>
          <w:lang w:eastAsia="en-MY"/>
          <w14:ligatures w14:val="none"/>
        </w:rPr>
      </w:pPr>
      <w:r>
        <w:rPr>
          <w:noProof/>
        </w:rPr>
        <w:drawing>
          <wp:inline distT="0" distB="0" distL="0" distR="0" wp14:anchorId="477CC7D9" wp14:editId="76449F4D">
            <wp:extent cx="5731510" cy="2994660"/>
            <wp:effectExtent l="0" t="0" r="0" b="0"/>
            <wp:docPr id="2010425352" name="Picture 9" descr="Diagram&#10;&#10;Description automatically generated">
              <a:extLst xmlns:a="http://schemas.openxmlformats.org/drawingml/2006/main">
                <a:ext uri="{FF2B5EF4-FFF2-40B4-BE49-F238E27FC236}">
                  <a16:creationId xmlns:a16="http://schemas.microsoft.com/office/drawing/2014/main" id="{9FE20C46-67F3-F840-8A63-B641FCD56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10;&#10;Description automatically generated">
                      <a:extLst>
                        <a:ext uri="{FF2B5EF4-FFF2-40B4-BE49-F238E27FC236}">
                          <a16:creationId xmlns:a16="http://schemas.microsoft.com/office/drawing/2014/main" id="{9FE20C46-67F3-F840-8A63-B641FCD56DBC}"/>
                        </a:ext>
                      </a:extLst>
                    </pic:cNvPr>
                    <pic:cNvPicPr>
                      <a:picLocks noChangeAspect="1"/>
                    </pic:cNvPicPr>
                  </pic:nvPicPr>
                  <pic:blipFill>
                    <a:blip r:embed="rId9"/>
                    <a:stretch>
                      <a:fillRect/>
                    </a:stretch>
                  </pic:blipFill>
                  <pic:spPr>
                    <a:xfrm>
                      <a:off x="0" y="0"/>
                      <a:ext cx="5731510" cy="2994660"/>
                    </a:xfrm>
                    <a:prstGeom prst="rect">
                      <a:avLst/>
                    </a:prstGeom>
                    <a:noFill/>
                  </pic:spPr>
                </pic:pic>
              </a:graphicData>
            </a:graphic>
          </wp:inline>
        </w:drawing>
      </w:r>
    </w:p>
    <w:p w14:paraId="095F2F97" w14:textId="77777777" w:rsidR="00F61462" w:rsidRPr="00163125" w:rsidRDefault="00F61462" w:rsidP="00033006">
      <w:pPr>
        <w:jc w:val="both"/>
        <w:rPr>
          <w:rFonts w:ascii="Arial" w:hAnsi="Arial" w:cs="Arial"/>
          <w:sz w:val="24"/>
          <w:szCs w:val="24"/>
        </w:rPr>
      </w:pPr>
      <w:r w:rsidRPr="00031A33">
        <w:rPr>
          <w:rFonts w:ascii="Arial" w:eastAsia="Times New Roman" w:hAnsi="Arial" w:cs="Arial"/>
          <w:kern w:val="0"/>
          <w:sz w:val="24"/>
          <w:szCs w:val="24"/>
          <w:lang w:eastAsia="en-MY"/>
          <w14:ligatures w14:val="none"/>
        </w:rPr>
        <w:lastRenderedPageBreak/>
        <w:t xml:space="preserve">Jika </w:t>
      </w:r>
      <w:proofErr w:type="spellStart"/>
      <w:r w:rsidRPr="00031A33">
        <w:rPr>
          <w:rFonts w:ascii="Arial" w:eastAsia="Times New Roman" w:hAnsi="Arial" w:cs="Arial"/>
          <w:kern w:val="0"/>
          <w:sz w:val="24"/>
          <w:szCs w:val="24"/>
          <w:lang w:eastAsia="en-MY"/>
          <w14:ligatures w14:val="none"/>
        </w:rPr>
        <w:t>laluan</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akses</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adalah</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jalan</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mati</w:t>
      </w:r>
      <w:proofErr w:type="spellEnd"/>
      <w:r w:rsidRPr="00031A33">
        <w:rPr>
          <w:rFonts w:ascii="Arial" w:eastAsia="Times New Roman" w:hAnsi="Arial" w:cs="Arial"/>
          <w:kern w:val="0"/>
          <w:sz w:val="24"/>
          <w:szCs w:val="24"/>
          <w:lang w:eastAsia="en-MY"/>
          <w14:ligatures w14:val="none"/>
        </w:rPr>
        <w:t xml:space="preserve"> (</w:t>
      </w:r>
      <w:r w:rsidRPr="00031A33">
        <w:rPr>
          <w:rFonts w:ascii="Arial" w:eastAsia="Times New Roman" w:hAnsi="Arial" w:cs="Arial"/>
          <w:i/>
          <w:iCs/>
          <w:kern w:val="0"/>
          <w:sz w:val="24"/>
          <w:szCs w:val="24"/>
          <w:lang w:eastAsia="en-MY"/>
          <w14:ligatures w14:val="none"/>
        </w:rPr>
        <w:t>cul-de-sac</w:t>
      </w:r>
      <w:r w:rsidRPr="00031A33">
        <w:rPr>
          <w:rFonts w:ascii="Arial" w:eastAsia="Times New Roman" w:hAnsi="Arial" w:cs="Arial"/>
          <w:kern w:val="0"/>
          <w:sz w:val="24"/>
          <w:szCs w:val="24"/>
          <w:lang w:eastAsia="en-MY"/>
          <w14:ligatures w14:val="none"/>
        </w:rPr>
        <w:t xml:space="preserve">) yang </w:t>
      </w:r>
      <w:proofErr w:type="spellStart"/>
      <w:r w:rsidRPr="00031A33">
        <w:rPr>
          <w:rFonts w:ascii="Arial" w:eastAsia="Times New Roman" w:hAnsi="Arial" w:cs="Arial"/>
          <w:kern w:val="0"/>
          <w:sz w:val="24"/>
          <w:szCs w:val="24"/>
          <w:lang w:eastAsia="en-MY"/>
          <w14:ligatures w14:val="none"/>
        </w:rPr>
        <w:t>melebihi</w:t>
      </w:r>
      <w:proofErr w:type="spellEnd"/>
      <w:r w:rsidRPr="00031A33">
        <w:rPr>
          <w:rFonts w:ascii="Arial" w:eastAsia="Times New Roman" w:hAnsi="Arial" w:cs="Arial"/>
          <w:kern w:val="0"/>
          <w:sz w:val="24"/>
          <w:szCs w:val="24"/>
          <w:lang w:eastAsia="en-MY"/>
          <w14:ligatures w14:val="none"/>
        </w:rPr>
        <w:t xml:space="preserve"> </w:t>
      </w:r>
      <w:proofErr w:type="gramStart"/>
      <w:r w:rsidRPr="00F61462">
        <w:rPr>
          <w:rFonts w:ascii="Arial" w:eastAsia="Times New Roman" w:hAnsi="Arial" w:cs="Arial"/>
          <w:kern w:val="0"/>
          <w:sz w:val="24"/>
          <w:szCs w:val="24"/>
          <w:lang w:eastAsia="en-MY"/>
          <w14:ligatures w14:val="none"/>
        </w:rPr>
        <w:t>46</w:t>
      </w:r>
      <w:r w:rsidRPr="00031A33">
        <w:rPr>
          <w:rFonts w:ascii="Arial" w:eastAsia="Times New Roman" w:hAnsi="Arial" w:cs="Arial"/>
          <w:kern w:val="0"/>
          <w:sz w:val="24"/>
          <w:szCs w:val="24"/>
          <w:lang w:eastAsia="en-MY"/>
          <w14:ligatures w14:val="none"/>
        </w:rPr>
        <w:t xml:space="preserve"> meter</w:t>
      </w:r>
      <w:proofErr w:type="gram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panjang</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ia</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perlu</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disediakan</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tempat</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berpatah</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balik</w:t>
      </w:r>
      <w:proofErr w:type="spellEnd"/>
      <w:r w:rsidRPr="00031A33">
        <w:rPr>
          <w:rFonts w:ascii="Arial" w:eastAsia="Times New Roman" w:hAnsi="Arial" w:cs="Arial"/>
          <w:kern w:val="0"/>
          <w:sz w:val="24"/>
          <w:szCs w:val="24"/>
          <w:lang w:eastAsia="en-MY"/>
          <w14:ligatures w14:val="none"/>
        </w:rPr>
        <w:t xml:space="preserve"> (</w:t>
      </w:r>
      <w:r w:rsidRPr="00031A33">
        <w:rPr>
          <w:rFonts w:ascii="Arial" w:eastAsia="Times New Roman" w:hAnsi="Arial" w:cs="Arial"/>
          <w:i/>
          <w:iCs/>
          <w:kern w:val="0"/>
          <w:sz w:val="24"/>
          <w:szCs w:val="24"/>
          <w:lang w:eastAsia="en-MY"/>
          <w14:ligatures w14:val="none"/>
        </w:rPr>
        <w:t>turning area</w:t>
      </w:r>
      <w:r w:rsidRPr="00031A33">
        <w:rPr>
          <w:rFonts w:ascii="Arial" w:eastAsia="Times New Roman" w:hAnsi="Arial" w:cs="Arial"/>
          <w:kern w:val="0"/>
          <w:sz w:val="24"/>
          <w:szCs w:val="24"/>
          <w:lang w:eastAsia="en-MY"/>
          <w14:ligatures w14:val="none"/>
        </w:rPr>
        <w:t xml:space="preserve">) yang </w:t>
      </w:r>
      <w:proofErr w:type="spellStart"/>
      <w:r w:rsidRPr="00031A33">
        <w:rPr>
          <w:rFonts w:ascii="Arial" w:eastAsia="Times New Roman" w:hAnsi="Arial" w:cs="Arial"/>
          <w:kern w:val="0"/>
          <w:sz w:val="24"/>
          <w:szCs w:val="24"/>
          <w:lang w:eastAsia="en-MY"/>
          <w14:ligatures w14:val="none"/>
        </w:rPr>
        <w:t>mencukupi</w:t>
      </w:r>
      <w:proofErr w:type="spellEnd"/>
      <w:r w:rsidRPr="00031A33">
        <w:rPr>
          <w:rFonts w:ascii="Arial" w:eastAsia="Times New Roman" w:hAnsi="Arial" w:cs="Arial"/>
          <w:kern w:val="0"/>
          <w:sz w:val="24"/>
          <w:szCs w:val="24"/>
          <w:lang w:eastAsia="en-MY"/>
          <w14:ligatures w14:val="none"/>
        </w:rPr>
        <w:t>.</w:t>
      </w:r>
      <w:r>
        <w:rPr>
          <w:rFonts w:ascii="Arial" w:eastAsia="Times New Roman" w:hAnsi="Arial" w:cs="Arial"/>
          <w:kern w:val="0"/>
          <w:sz w:val="24"/>
          <w:szCs w:val="24"/>
          <w:lang w:eastAsia="en-MY"/>
          <w14:ligatures w14:val="none"/>
        </w:rPr>
        <w:t xml:space="preserve"> Ini </w:t>
      </w:r>
      <w:proofErr w:type="spellStart"/>
      <w:r>
        <w:rPr>
          <w:rFonts w:ascii="Arial" w:eastAsia="Times New Roman" w:hAnsi="Arial" w:cs="Arial"/>
          <w:kern w:val="0"/>
          <w:sz w:val="24"/>
          <w:szCs w:val="24"/>
          <w:lang w:eastAsia="en-MY"/>
          <w14:ligatures w14:val="none"/>
        </w:rPr>
        <w:t>bagi</w:t>
      </w:r>
      <w:proofErr w:type="spellEnd"/>
      <w:r>
        <w:rPr>
          <w:rFonts w:ascii="Arial" w:eastAsia="Times New Roman" w:hAnsi="Arial" w:cs="Arial"/>
          <w:kern w:val="0"/>
          <w:sz w:val="24"/>
          <w:szCs w:val="24"/>
          <w:lang w:eastAsia="en-MY"/>
          <w14:ligatures w14:val="none"/>
        </w:rPr>
        <w:t xml:space="preserve"> </w:t>
      </w:r>
      <w:proofErr w:type="spellStart"/>
      <w:r w:rsidRPr="00F61462">
        <w:rPr>
          <w:rFonts w:ascii="Arial" w:eastAsia="Times New Roman" w:hAnsi="Arial" w:cs="Arial"/>
          <w:kern w:val="0"/>
          <w:sz w:val="24"/>
          <w:szCs w:val="24"/>
          <w:lang w:eastAsia="en-MY"/>
          <w14:ligatures w14:val="none"/>
        </w:rPr>
        <w:t>m</w:t>
      </w:r>
      <w:r w:rsidRPr="00031A33">
        <w:rPr>
          <w:rFonts w:ascii="Arial" w:eastAsia="Times New Roman" w:hAnsi="Arial" w:cs="Arial"/>
          <w:kern w:val="0"/>
          <w:sz w:val="24"/>
          <w:szCs w:val="24"/>
          <w:lang w:eastAsia="en-MY"/>
          <w14:ligatures w14:val="none"/>
        </w:rPr>
        <w:t>embolehkan</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jentera</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berundur</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atau</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berpusing</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dengan</w:t>
      </w:r>
      <w:proofErr w:type="spellEnd"/>
      <w:r w:rsidRPr="00031A33">
        <w:rPr>
          <w:rFonts w:ascii="Arial" w:eastAsia="Times New Roman" w:hAnsi="Arial" w:cs="Arial"/>
          <w:kern w:val="0"/>
          <w:sz w:val="24"/>
          <w:szCs w:val="24"/>
          <w:lang w:eastAsia="en-MY"/>
          <w14:ligatures w14:val="none"/>
        </w:rPr>
        <w:t xml:space="preserve"> </w:t>
      </w:r>
      <w:proofErr w:type="spellStart"/>
      <w:r w:rsidRPr="00031A33">
        <w:rPr>
          <w:rFonts w:ascii="Arial" w:eastAsia="Times New Roman" w:hAnsi="Arial" w:cs="Arial"/>
          <w:kern w:val="0"/>
          <w:sz w:val="24"/>
          <w:szCs w:val="24"/>
          <w:lang w:eastAsia="en-MY"/>
          <w14:ligatures w14:val="none"/>
        </w:rPr>
        <w:t>mudah</w:t>
      </w:r>
      <w:proofErr w:type="spellEnd"/>
      <w:r w:rsidRPr="00031A33">
        <w:rPr>
          <w:rFonts w:ascii="Arial" w:eastAsia="Times New Roman" w:hAnsi="Arial" w:cs="Arial"/>
          <w:kern w:val="0"/>
          <w:sz w:val="24"/>
          <w:szCs w:val="24"/>
          <w:lang w:eastAsia="en-MY"/>
          <w14:ligatures w14:val="none"/>
        </w:rPr>
        <w:t>.</w:t>
      </w:r>
      <w:r w:rsidRPr="00F61462">
        <w:rPr>
          <w:rFonts w:ascii="Arial" w:eastAsia="Times New Roman" w:hAnsi="Arial" w:cs="Arial"/>
          <w:kern w:val="0"/>
          <w:sz w:val="24"/>
          <w:szCs w:val="24"/>
          <w:lang w:eastAsia="en-MY"/>
          <w14:ligatures w14:val="none"/>
        </w:rPr>
        <w:t xml:space="preserve"> </w:t>
      </w:r>
      <w:r w:rsidRPr="00163125">
        <w:rPr>
          <w:rFonts w:ascii="Arial" w:hAnsi="Arial" w:cs="Arial"/>
          <w:sz w:val="24"/>
          <w:szCs w:val="24"/>
        </w:rPr>
        <w:t>Jenis-</w:t>
      </w:r>
      <w:proofErr w:type="spellStart"/>
      <w:r w:rsidRPr="00163125">
        <w:rPr>
          <w:rFonts w:ascii="Arial" w:hAnsi="Arial" w:cs="Arial"/>
          <w:sz w:val="24"/>
          <w:szCs w:val="24"/>
        </w:rPr>
        <w:t>jenis</w:t>
      </w:r>
      <w:proofErr w:type="spellEnd"/>
      <w:r w:rsidRPr="00163125">
        <w:rPr>
          <w:rFonts w:ascii="Arial" w:hAnsi="Arial" w:cs="Arial"/>
          <w:sz w:val="24"/>
          <w:szCs w:val="24"/>
        </w:rPr>
        <w:t xml:space="preserve"> </w:t>
      </w:r>
      <w:proofErr w:type="spellStart"/>
      <w:r w:rsidRPr="00163125">
        <w:rPr>
          <w:rFonts w:ascii="Arial" w:hAnsi="Arial" w:cs="Arial"/>
          <w:sz w:val="24"/>
          <w:szCs w:val="24"/>
        </w:rPr>
        <w:t>reka</w:t>
      </w:r>
      <w:proofErr w:type="spellEnd"/>
      <w:r w:rsidRPr="00163125">
        <w:rPr>
          <w:rFonts w:ascii="Arial" w:hAnsi="Arial" w:cs="Arial"/>
          <w:sz w:val="24"/>
          <w:szCs w:val="24"/>
        </w:rPr>
        <w:t xml:space="preserve"> </w:t>
      </w:r>
      <w:proofErr w:type="spellStart"/>
      <w:r w:rsidRPr="00163125">
        <w:rPr>
          <w:rFonts w:ascii="Arial" w:hAnsi="Arial" w:cs="Arial"/>
          <w:sz w:val="24"/>
          <w:szCs w:val="24"/>
        </w:rPr>
        <w:t>bentuk</w:t>
      </w:r>
      <w:proofErr w:type="spellEnd"/>
      <w:r w:rsidRPr="00163125">
        <w:rPr>
          <w:rFonts w:ascii="Arial" w:hAnsi="Arial" w:cs="Arial"/>
          <w:sz w:val="24"/>
          <w:szCs w:val="24"/>
        </w:rPr>
        <w:t xml:space="preserve"> </w:t>
      </w:r>
      <w:proofErr w:type="spellStart"/>
      <w:r w:rsidRPr="00163125">
        <w:rPr>
          <w:rFonts w:ascii="Arial" w:hAnsi="Arial" w:cs="Arial"/>
          <w:sz w:val="24"/>
          <w:szCs w:val="24"/>
        </w:rPr>
        <w:t>kemudahan</w:t>
      </w:r>
      <w:proofErr w:type="spellEnd"/>
      <w:r w:rsidRPr="00163125">
        <w:rPr>
          <w:rFonts w:ascii="Arial" w:hAnsi="Arial" w:cs="Arial"/>
          <w:sz w:val="24"/>
          <w:szCs w:val="24"/>
        </w:rPr>
        <w:t xml:space="preserve"> </w:t>
      </w:r>
      <w:proofErr w:type="spellStart"/>
      <w:r w:rsidRPr="00163125">
        <w:rPr>
          <w:rFonts w:ascii="Arial" w:hAnsi="Arial" w:cs="Arial"/>
          <w:sz w:val="24"/>
          <w:szCs w:val="24"/>
        </w:rPr>
        <w:t>pusingan</w:t>
      </w:r>
      <w:proofErr w:type="spellEnd"/>
      <w:r w:rsidRPr="00163125">
        <w:rPr>
          <w:rFonts w:ascii="Arial" w:hAnsi="Arial" w:cs="Arial"/>
          <w:sz w:val="24"/>
          <w:szCs w:val="24"/>
        </w:rPr>
        <w:t xml:space="preserve"> (</w:t>
      </w:r>
      <w:r w:rsidRPr="00163125">
        <w:rPr>
          <w:rFonts w:ascii="Arial" w:hAnsi="Arial" w:cs="Arial"/>
          <w:i/>
          <w:iCs/>
          <w:sz w:val="24"/>
          <w:szCs w:val="24"/>
        </w:rPr>
        <w:t>turning facilities</w:t>
      </w:r>
      <w:r w:rsidRPr="00163125">
        <w:rPr>
          <w:rFonts w:ascii="Arial" w:hAnsi="Arial" w:cs="Arial"/>
          <w:sz w:val="24"/>
          <w:szCs w:val="24"/>
        </w:rPr>
        <w:t xml:space="preserve">) </w:t>
      </w:r>
      <w:proofErr w:type="spellStart"/>
      <w:r w:rsidRPr="00163125">
        <w:rPr>
          <w:rFonts w:ascii="Arial" w:hAnsi="Arial" w:cs="Arial"/>
          <w:sz w:val="24"/>
          <w:szCs w:val="24"/>
        </w:rPr>
        <w:t>adalah</w:t>
      </w:r>
      <w:proofErr w:type="spellEnd"/>
      <w:r w:rsidRPr="00163125">
        <w:rPr>
          <w:rFonts w:ascii="Arial" w:hAnsi="Arial" w:cs="Arial"/>
          <w:sz w:val="24"/>
          <w:szCs w:val="24"/>
        </w:rPr>
        <w:t xml:space="preserve"> </w:t>
      </w:r>
      <w:proofErr w:type="spellStart"/>
      <w:r w:rsidRPr="00163125">
        <w:rPr>
          <w:rFonts w:ascii="Arial" w:hAnsi="Arial" w:cs="Arial"/>
          <w:sz w:val="24"/>
          <w:szCs w:val="24"/>
        </w:rPr>
        <w:t>penting</w:t>
      </w:r>
      <w:proofErr w:type="spellEnd"/>
      <w:r w:rsidRPr="00163125">
        <w:rPr>
          <w:rFonts w:ascii="Arial" w:hAnsi="Arial" w:cs="Arial"/>
          <w:sz w:val="24"/>
          <w:szCs w:val="24"/>
        </w:rPr>
        <w:t xml:space="preserve"> </w:t>
      </w:r>
      <w:proofErr w:type="spellStart"/>
      <w:r w:rsidRPr="00163125">
        <w:rPr>
          <w:rFonts w:ascii="Arial" w:hAnsi="Arial" w:cs="Arial"/>
          <w:sz w:val="24"/>
          <w:szCs w:val="24"/>
        </w:rPr>
        <w:t>untuk</w:t>
      </w:r>
      <w:proofErr w:type="spellEnd"/>
      <w:r w:rsidRPr="00163125">
        <w:rPr>
          <w:rFonts w:ascii="Arial" w:hAnsi="Arial" w:cs="Arial"/>
          <w:sz w:val="24"/>
          <w:szCs w:val="24"/>
        </w:rPr>
        <w:t xml:space="preserve"> Akses </w:t>
      </w:r>
      <w:proofErr w:type="spellStart"/>
      <w:r w:rsidRPr="00163125">
        <w:rPr>
          <w:rFonts w:ascii="Arial" w:hAnsi="Arial" w:cs="Arial"/>
          <w:sz w:val="24"/>
          <w:szCs w:val="24"/>
        </w:rPr>
        <w:t>Perkakas</w:t>
      </w:r>
      <w:proofErr w:type="spellEnd"/>
      <w:r w:rsidRPr="00163125">
        <w:rPr>
          <w:rFonts w:ascii="Arial" w:hAnsi="Arial" w:cs="Arial"/>
          <w:sz w:val="24"/>
          <w:szCs w:val="24"/>
        </w:rPr>
        <w:t xml:space="preserve"> Bomba di </w:t>
      </w:r>
      <w:proofErr w:type="spellStart"/>
      <w:r w:rsidRPr="00163125">
        <w:rPr>
          <w:rFonts w:ascii="Arial" w:hAnsi="Arial" w:cs="Arial"/>
          <w:sz w:val="24"/>
          <w:szCs w:val="24"/>
        </w:rPr>
        <w:t>jalan</w:t>
      </w:r>
      <w:proofErr w:type="spellEnd"/>
      <w:r w:rsidRPr="00163125">
        <w:rPr>
          <w:rFonts w:ascii="Arial" w:hAnsi="Arial" w:cs="Arial"/>
          <w:sz w:val="24"/>
          <w:szCs w:val="24"/>
        </w:rPr>
        <w:t xml:space="preserve"> </w:t>
      </w:r>
      <w:proofErr w:type="spellStart"/>
      <w:r w:rsidRPr="00163125">
        <w:rPr>
          <w:rFonts w:ascii="Arial" w:hAnsi="Arial" w:cs="Arial"/>
          <w:sz w:val="24"/>
          <w:szCs w:val="24"/>
        </w:rPr>
        <w:t>mati</w:t>
      </w:r>
      <w:proofErr w:type="spellEnd"/>
      <w:r w:rsidRPr="00163125">
        <w:rPr>
          <w:rFonts w:ascii="Arial" w:hAnsi="Arial" w:cs="Arial"/>
          <w:sz w:val="24"/>
          <w:szCs w:val="24"/>
        </w:rPr>
        <w:t xml:space="preserve"> (</w:t>
      </w:r>
      <w:r w:rsidRPr="00163125">
        <w:rPr>
          <w:rFonts w:ascii="Arial" w:hAnsi="Arial" w:cs="Arial"/>
          <w:i/>
          <w:iCs/>
          <w:sz w:val="24"/>
          <w:szCs w:val="24"/>
        </w:rPr>
        <w:t>dead-end</w:t>
      </w:r>
      <w:r w:rsidRPr="00163125">
        <w:rPr>
          <w:rFonts w:ascii="Arial" w:hAnsi="Arial" w:cs="Arial"/>
          <w:sz w:val="24"/>
          <w:szCs w:val="24"/>
        </w:rPr>
        <w:t xml:space="preserve">) </w:t>
      </w:r>
      <w:proofErr w:type="spellStart"/>
      <w:r w:rsidRPr="00163125">
        <w:rPr>
          <w:rFonts w:ascii="Arial" w:hAnsi="Arial" w:cs="Arial"/>
          <w:sz w:val="24"/>
          <w:szCs w:val="24"/>
        </w:rPr>
        <w:t>bagi</w:t>
      </w:r>
      <w:proofErr w:type="spellEnd"/>
      <w:r w:rsidRPr="00163125">
        <w:rPr>
          <w:rFonts w:ascii="Arial" w:hAnsi="Arial" w:cs="Arial"/>
          <w:sz w:val="24"/>
          <w:szCs w:val="24"/>
        </w:rPr>
        <w:t xml:space="preserve"> </w:t>
      </w:r>
      <w:proofErr w:type="spellStart"/>
      <w:r w:rsidRPr="00163125">
        <w:rPr>
          <w:rFonts w:ascii="Arial" w:hAnsi="Arial" w:cs="Arial"/>
          <w:sz w:val="24"/>
          <w:szCs w:val="24"/>
        </w:rPr>
        <w:t>memastikan</w:t>
      </w:r>
      <w:proofErr w:type="spellEnd"/>
      <w:r w:rsidRPr="00163125">
        <w:rPr>
          <w:rFonts w:ascii="Arial" w:hAnsi="Arial" w:cs="Arial"/>
          <w:sz w:val="24"/>
          <w:szCs w:val="24"/>
        </w:rPr>
        <w:t xml:space="preserve"> </w:t>
      </w:r>
      <w:proofErr w:type="spellStart"/>
      <w:r w:rsidRPr="00163125">
        <w:rPr>
          <w:rFonts w:ascii="Arial" w:hAnsi="Arial" w:cs="Arial"/>
          <w:sz w:val="24"/>
          <w:szCs w:val="24"/>
        </w:rPr>
        <w:t>jentera</w:t>
      </w:r>
      <w:proofErr w:type="spellEnd"/>
      <w:r w:rsidRPr="00163125">
        <w:rPr>
          <w:rFonts w:ascii="Arial" w:hAnsi="Arial" w:cs="Arial"/>
          <w:sz w:val="24"/>
          <w:szCs w:val="24"/>
        </w:rPr>
        <w:t xml:space="preserve"> </w:t>
      </w:r>
      <w:proofErr w:type="spellStart"/>
      <w:r w:rsidRPr="00163125">
        <w:rPr>
          <w:rFonts w:ascii="Arial" w:hAnsi="Arial" w:cs="Arial"/>
          <w:sz w:val="24"/>
          <w:szCs w:val="24"/>
        </w:rPr>
        <w:t>bomba</w:t>
      </w:r>
      <w:proofErr w:type="spellEnd"/>
      <w:r w:rsidRPr="00163125">
        <w:rPr>
          <w:rFonts w:ascii="Arial" w:hAnsi="Arial" w:cs="Arial"/>
          <w:sz w:val="24"/>
          <w:szCs w:val="24"/>
        </w:rPr>
        <w:t xml:space="preserve"> </w:t>
      </w:r>
      <w:proofErr w:type="spellStart"/>
      <w:r w:rsidRPr="00163125">
        <w:rPr>
          <w:rFonts w:ascii="Arial" w:hAnsi="Arial" w:cs="Arial"/>
          <w:sz w:val="24"/>
          <w:szCs w:val="24"/>
        </w:rPr>
        <w:t>mempunyai</w:t>
      </w:r>
      <w:proofErr w:type="spellEnd"/>
      <w:r w:rsidRPr="00163125">
        <w:rPr>
          <w:rFonts w:ascii="Arial" w:hAnsi="Arial" w:cs="Arial"/>
          <w:sz w:val="24"/>
          <w:szCs w:val="24"/>
        </w:rPr>
        <w:t xml:space="preserve"> </w:t>
      </w:r>
      <w:proofErr w:type="spellStart"/>
      <w:r w:rsidRPr="00163125">
        <w:rPr>
          <w:rFonts w:ascii="Arial" w:hAnsi="Arial" w:cs="Arial"/>
          <w:sz w:val="24"/>
          <w:szCs w:val="24"/>
        </w:rPr>
        <w:t>ruang</w:t>
      </w:r>
      <w:proofErr w:type="spellEnd"/>
      <w:r w:rsidRPr="00163125">
        <w:rPr>
          <w:rFonts w:ascii="Arial" w:hAnsi="Arial" w:cs="Arial"/>
          <w:sz w:val="24"/>
          <w:szCs w:val="24"/>
        </w:rPr>
        <w:t xml:space="preserve"> yang </w:t>
      </w:r>
      <w:proofErr w:type="spellStart"/>
      <w:r w:rsidRPr="00163125">
        <w:rPr>
          <w:rFonts w:ascii="Arial" w:hAnsi="Arial" w:cs="Arial"/>
          <w:sz w:val="24"/>
          <w:szCs w:val="24"/>
        </w:rPr>
        <w:t>mencukupi</w:t>
      </w:r>
      <w:proofErr w:type="spellEnd"/>
      <w:r w:rsidRPr="00163125">
        <w:rPr>
          <w:rFonts w:ascii="Arial" w:hAnsi="Arial" w:cs="Arial"/>
          <w:sz w:val="24"/>
          <w:szCs w:val="24"/>
        </w:rPr>
        <w:t xml:space="preserve"> </w:t>
      </w:r>
      <w:proofErr w:type="spellStart"/>
      <w:r w:rsidRPr="00163125">
        <w:rPr>
          <w:rFonts w:ascii="Arial" w:hAnsi="Arial" w:cs="Arial"/>
          <w:sz w:val="24"/>
          <w:szCs w:val="24"/>
        </w:rPr>
        <w:t>untuk</w:t>
      </w:r>
      <w:proofErr w:type="spellEnd"/>
      <w:r w:rsidRPr="00163125">
        <w:rPr>
          <w:rFonts w:ascii="Arial" w:hAnsi="Arial" w:cs="Arial"/>
          <w:sz w:val="24"/>
          <w:szCs w:val="24"/>
        </w:rPr>
        <w:t xml:space="preserve"> </w:t>
      </w:r>
      <w:proofErr w:type="spellStart"/>
      <w:r w:rsidRPr="00163125">
        <w:rPr>
          <w:rFonts w:ascii="Arial" w:hAnsi="Arial" w:cs="Arial"/>
          <w:sz w:val="24"/>
          <w:szCs w:val="24"/>
        </w:rPr>
        <w:t>bermanuver</w:t>
      </w:r>
      <w:proofErr w:type="spellEnd"/>
      <w:r w:rsidRPr="00163125">
        <w:rPr>
          <w:rFonts w:ascii="Arial" w:hAnsi="Arial" w:cs="Arial"/>
          <w:sz w:val="24"/>
          <w:szCs w:val="24"/>
        </w:rPr>
        <w:t xml:space="preserve"> dan </w:t>
      </w:r>
      <w:proofErr w:type="spellStart"/>
      <w:r w:rsidRPr="00163125">
        <w:rPr>
          <w:rFonts w:ascii="Arial" w:hAnsi="Arial" w:cs="Arial"/>
          <w:sz w:val="24"/>
          <w:szCs w:val="24"/>
        </w:rPr>
        <w:t>berpatah</w:t>
      </w:r>
      <w:proofErr w:type="spellEnd"/>
      <w:r w:rsidRPr="00163125">
        <w:rPr>
          <w:rFonts w:ascii="Arial" w:hAnsi="Arial" w:cs="Arial"/>
          <w:sz w:val="24"/>
          <w:szCs w:val="24"/>
        </w:rPr>
        <w:t xml:space="preserve"> </w:t>
      </w:r>
      <w:proofErr w:type="spellStart"/>
      <w:r w:rsidRPr="00163125">
        <w:rPr>
          <w:rFonts w:ascii="Arial" w:hAnsi="Arial" w:cs="Arial"/>
          <w:sz w:val="24"/>
          <w:szCs w:val="24"/>
        </w:rPr>
        <w:t>balik</w:t>
      </w:r>
      <w:proofErr w:type="spellEnd"/>
      <w:r w:rsidRPr="00163125">
        <w:rPr>
          <w:rFonts w:ascii="Arial" w:hAnsi="Arial" w:cs="Arial"/>
          <w:sz w:val="24"/>
          <w:szCs w:val="24"/>
        </w:rPr>
        <w:t>.</w:t>
      </w:r>
    </w:p>
    <w:p w14:paraId="23B17592" w14:textId="77777777" w:rsidR="00F61462" w:rsidRPr="00163125" w:rsidRDefault="00F61462" w:rsidP="00033006">
      <w:pPr>
        <w:jc w:val="both"/>
        <w:rPr>
          <w:rFonts w:ascii="Arial" w:hAnsi="Arial" w:cs="Arial"/>
          <w:sz w:val="24"/>
          <w:szCs w:val="24"/>
          <w:lang w:val="sv-SE"/>
        </w:rPr>
      </w:pPr>
      <w:r w:rsidRPr="00163125">
        <w:rPr>
          <w:rFonts w:ascii="Arial" w:hAnsi="Arial" w:cs="Arial"/>
          <w:sz w:val="24"/>
          <w:szCs w:val="24"/>
          <w:lang w:val="sv-SE"/>
        </w:rPr>
        <w:t>Ini adalah tiga jenis reka bentuk pusingan yang umum digunakan:</w:t>
      </w:r>
    </w:p>
    <w:p w14:paraId="69F820FA" w14:textId="77777777" w:rsidR="00F61462" w:rsidRPr="00163125" w:rsidRDefault="00F61462" w:rsidP="00033006">
      <w:pPr>
        <w:numPr>
          <w:ilvl w:val="0"/>
          <w:numId w:val="8"/>
        </w:numPr>
        <w:jc w:val="both"/>
        <w:rPr>
          <w:rFonts w:ascii="Arial" w:hAnsi="Arial" w:cs="Arial"/>
          <w:sz w:val="24"/>
          <w:szCs w:val="24"/>
          <w:lang w:val="sv-SE"/>
        </w:rPr>
      </w:pPr>
      <w:r w:rsidRPr="00163125">
        <w:rPr>
          <w:rFonts w:ascii="Arial" w:hAnsi="Arial" w:cs="Arial"/>
          <w:b/>
          <w:bCs/>
          <w:sz w:val="24"/>
          <w:szCs w:val="24"/>
          <w:lang w:val="sv-SE"/>
        </w:rPr>
        <w:t>Circle (Bulatan):</w:t>
      </w:r>
      <w:r w:rsidRPr="00163125">
        <w:rPr>
          <w:rFonts w:ascii="Arial" w:hAnsi="Arial" w:cs="Arial"/>
          <w:sz w:val="24"/>
          <w:szCs w:val="24"/>
          <w:lang w:val="sv-SE"/>
        </w:rPr>
        <w:t xml:space="preserve"> Merupakan kawasan berbentuk bulatan di hujung jalan mati, membenarkan jentera bomba memandu dalam bulatan untuk berpatah balik.</w:t>
      </w:r>
    </w:p>
    <w:p w14:paraId="6F1606D6" w14:textId="77777777" w:rsidR="00F61462" w:rsidRPr="00163125" w:rsidRDefault="00F61462" w:rsidP="00033006">
      <w:pPr>
        <w:numPr>
          <w:ilvl w:val="0"/>
          <w:numId w:val="8"/>
        </w:numPr>
        <w:jc w:val="both"/>
        <w:rPr>
          <w:rFonts w:ascii="Arial" w:hAnsi="Arial" w:cs="Arial"/>
          <w:sz w:val="24"/>
          <w:szCs w:val="24"/>
          <w:lang w:val="sv-SE"/>
        </w:rPr>
      </w:pPr>
      <w:r w:rsidRPr="00163125">
        <w:rPr>
          <w:rFonts w:ascii="Arial" w:hAnsi="Arial" w:cs="Arial"/>
          <w:b/>
          <w:bCs/>
          <w:sz w:val="24"/>
          <w:szCs w:val="24"/>
          <w:lang w:val="sv-SE"/>
        </w:rPr>
        <w:t>Hammerhead:</w:t>
      </w:r>
      <w:r w:rsidRPr="00163125">
        <w:rPr>
          <w:rFonts w:ascii="Arial" w:hAnsi="Arial" w:cs="Arial"/>
          <w:sz w:val="24"/>
          <w:szCs w:val="24"/>
          <w:lang w:val="sv-SE"/>
        </w:rPr>
        <w:t xml:space="preserve"> Merupakan kawasan berbentuk 'T' atau 'L' yang membenarkan jentera bomba bergerak ke hadapan, kemudian membuat tiga titik pusingan untuk berpatah balik.</w:t>
      </w:r>
    </w:p>
    <w:p w14:paraId="3B112EC9" w14:textId="77777777" w:rsidR="00F61462" w:rsidRPr="00163125" w:rsidRDefault="00F61462" w:rsidP="00033006">
      <w:pPr>
        <w:numPr>
          <w:ilvl w:val="0"/>
          <w:numId w:val="8"/>
        </w:numPr>
        <w:jc w:val="both"/>
        <w:rPr>
          <w:rFonts w:ascii="Arial" w:hAnsi="Arial" w:cs="Arial"/>
          <w:sz w:val="24"/>
          <w:szCs w:val="24"/>
          <w:lang w:val="sv-SE"/>
        </w:rPr>
      </w:pPr>
      <w:r w:rsidRPr="00163125">
        <w:rPr>
          <w:rFonts w:ascii="Arial" w:hAnsi="Arial" w:cs="Arial"/>
          <w:b/>
          <w:bCs/>
          <w:sz w:val="24"/>
          <w:szCs w:val="24"/>
          <w:lang w:val="sv-SE"/>
        </w:rPr>
        <w:t>Shunt:</w:t>
      </w:r>
      <w:r w:rsidRPr="00163125">
        <w:rPr>
          <w:rFonts w:ascii="Arial" w:hAnsi="Arial" w:cs="Arial"/>
          <w:sz w:val="24"/>
          <w:szCs w:val="24"/>
          <w:lang w:val="sv-SE"/>
        </w:rPr>
        <w:t xml:space="preserve"> Merupakan kawasan selebar lebih daripada 4 meter, yang memanjang di tepi jalan mati, membenarkan jentera bomba mengundur masuk ke lorong ini dan kemudian bergerak ke hadapan keluar dari jalan.</w:t>
      </w:r>
    </w:p>
    <w:p w14:paraId="1D3CB65B" w14:textId="77777777" w:rsidR="00F61462" w:rsidRPr="00163125" w:rsidRDefault="00F61462" w:rsidP="00033006">
      <w:pPr>
        <w:jc w:val="both"/>
        <w:rPr>
          <w:rFonts w:ascii="Arial" w:hAnsi="Arial" w:cs="Arial"/>
          <w:sz w:val="24"/>
          <w:szCs w:val="24"/>
          <w:lang w:val="sv-SE"/>
        </w:rPr>
      </w:pPr>
      <w:r w:rsidRPr="00163125">
        <w:rPr>
          <w:rFonts w:ascii="Arial" w:hAnsi="Arial" w:cs="Arial"/>
          <w:sz w:val="24"/>
          <w:szCs w:val="24"/>
          <w:lang w:val="sv-SE"/>
        </w:rPr>
        <w:t>Semua jenis pusingan ini direka bentuk untuk menampung ciri kebolehgerakan (</w:t>
      </w:r>
      <w:r w:rsidRPr="00163125">
        <w:rPr>
          <w:rFonts w:ascii="Arial" w:hAnsi="Arial" w:cs="Arial"/>
          <w:i/>
          <w:iCs/>
          <w:sz w:val="24"/>
          <w:szCs w:val="24"/>
          <w:lang w:val="sv-SE"/>
        </w:rPr>
        <w:t>manoeuvrability characteristics</w:t>
      </w:r>
      <w:r w:rsidRPr="00163125">
        <w:rPr>
          <w:rFonts w:ascii="Arial" w:hAnsi="Arial" w:cs="Arial"/>
          <w:sz w:val="24"/>
          <w:szCs w:val="24"/>
          <w:lang w:val="sv-SE"/>
        </w:rPr>
        <w:t>) jentera bomba yang sesuai. Lebar minimum laluan yang digunakan untuk pusingan hendaklah</w:t>
      </w:r>
      <w:r>
        <w:rPr>
          <w:rFonts w:ascii="Arial" w:hAnsi="Arial" w:cs="Arial"/>
          <w:sz w:val="24"/>
          <w:szCs w:val="24"/>
          <w:lang w:val="sv-SE"/>
        </w:rPr>
        <w:t xml:space="preserve"> </w:t>
      </w:r>
      <w:r w:rsidRPr="00163125">
        <w:rPr>
          <w:rFonts w:ascii="Arial" w:hAnsi="Arial" w:cs="Arial"/>
          <w:sz w:val="24"/>
          <w:szCs w:val="24"/>
          <w:lang w:val="sv-SE"/>
        </w:rPr>
        <w:t>6 meter.</w:t>
      </w:r>
    </w:p>
    <w:p w14:paraId="34EB5366" w14:textId="7D36B555" w:rsidR="00F61462" w:rsidRPr="00F61462" w:rsidRDefault="00F61462" w:rsidP="00033006">
      <w:pPr>
        <w:spacing w:after="100" w:afterAutospacing="1" w:line="240" w:lineRule="auto"/>
        <w:jc w:val="both"/>
        <w:rPr>
          <w:rFonts w:ascii="Arial" w:eastAsia="Times New Roman" w:hAnsi="Arial" w:cs="Arial"/>
          <w:kern w:val="0"/>
          <w:sz w:val="24"/>
          <w:szCs w:val="24"/>
          <w:lang w:val="sv-SE" w:eastAsia="en-MY"/>
          <w14:ligatures w14:val="none"/>
        </w:rPr>
      </w:pPr>
      <w:r>
        <w:rPr>
          <w:noProof/>
        </w:rPr>
        <w:drawing>
          <wp:inline distT="0" distB="0" distL="0" distR="0" wp14:anchorId="36D788B9" wp14:editId="1A130EAF">
            <wp:extent cx="5731510" cy="3034665"/>
            <wp:effectExtent l="0" t="0" r="0" b="0"/>
            <wp:docPr id="4" name="Picture 3" descr="A diagram of a road with cars&#10;&#10;AI-generated content may be incorrect.">
              <a:extLst xmlns:a="http://schemas.openxmlformats.org/drawingml/2006/main">
                <a:ext uri="{FF2B5EF4-FFF2-40B4-BE49-F238E27FC236}">
                  <a16:creationId xmlns:a16="http://schemas.microsoft.com/office/drawing/2014/main" id="{1EC70E36-8B3F-C836-2F98-535845809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road with cars&#10;&#10;AI-generated content may be incorrect.">
                      <a:extLst>
                        <a:ext uri="{FF2B5EF4-FFF2-40B4-BE49-F238E27FC236}">
                          <a16:creationId xmlns:a16="http://schemas.microsoft.com/office/drawing/2014/main" id="{1EC70E36-8B3F-C836-2F98-535845809BD6}"/>
                        </a:ext>
                      </a:extLst>
                    </pic:cNvPr>
                    <pic:cNvPicPr>
                      <a:picLocks noChangeAspect="1"/>
                    </pic:cNvPicPr>
                  </pic:nvPicPr>
                  <pic:blipFill>
                    <a:blip r:embed="rId10"/>
                    <a:stretch>
                      <a:fillRect/>
                    </a:stretch>
                  </pic:blipFill>
                  <pic:spPr>
                    <a:xfrm>
                      <a:off x="0" y="0"/>
                      <a:ext cx="5731510" cy="3034665"/>
                    </a:xfrm>
                    <a:prstGeom prst="rect">
                      <a:avLst/>
                    </a:prstGeom>
                  </pic:spPr>
                </pic:pic>
              </a:graphicData>
            </a:graphic>
          </wp:inline>
        </w:drawing>
      </w:r>
    </w:p>
    <w:p w14:paraId="443B493A" w14:textId="77777777" w:rsidR="00AF2D92" w:rsidRDefault="00AF2D92" w:rsidP="00033006">
      <w:pPr>
        <w:jc w:val="both"/>
        <w:rPr>
          <w:rFonts w:ascii="Arial" w:hAnsi="Arial" w:cs="Arial"/>
          <w:sz w:val="24"/>
          <w:szCs w:val="24"/>
          <w:lang w:val="sv-SE"/>
        </w:rPr>
      </w:pPr>
    </w:p>
    <w:p w14:paraId="5A65FA4B" w14:textId="4A813421" w:rsidR="0094661C" w:rsidRDefault="0094661C" w:rsidP="00033006">
      <w:pPr>
        <w:jc w:val="both"/>
        <w:rPr>
          <w:rFonts w:ascii="Arial" w:hAnsi="Arial" w:cs="Arial"/>
          <w:sz w:val="24"/>
          <w:szCs w:val="24"/>
          <w:lang w:val="sv-SE"/>
        </w:rPr>
      </w:pPr>
    </w:p>
    <w:p w14:paraId="45CCB1EB" w14:textId="0902CA92" w:rsidR="0094661C" w:rsidRDefault="0094661C" w:rsidP="00033006">
      <w:pPr>
        <w:jc w:val="both"/>
        <w:rPr>
          <w:rFonts w:ascii="Arial" w:hAnsi="Arial" w:cs="Arial"/>
          <w:sz w:val="24"/>
          <w:szCs w:val="24"/>
          <w:lang w:val="sv-SE"/>
        </w:rPr>
      </w:pPr>
    </w:p>
    <w:p w14:paraId="1D5465DE" w14:textId="3FF453F7" w:rsidR="0094661C" w:rsidRDefault="0094661C" w:rsidP="00033006">
      <w:pPr>
        <w:jc w:val="both"/>
        <w:rPr>
          <w:rFonts w:ascii="Arial" w:hAnsi="Arial" w:cs="Arial"/>
          <w:sz w:val="24"/>
          <w:szCs w:val="24"/>
          <w:lang w:val="sv-SE"/>
        </w:rPr>
      </w:pPr>
    </w:p>
    <w:p w14:paraId="241E4278" w14:textId="7FF8960E" w:rsidR="0094661C" w:rsidRDefault="0094661C" w:rsidP="00033006">
      <w:pPr>
        <w:jc w:val="both"/>
        <w:rPr>
          <w:rFonts w:ascii="Arial" w:hAnsi="Arial" w:cs="Arial"/>
          <w:sz w:val="24"/>
          <w:szCs w:val="24"/>
          <w:lang w:val="sv-SE"/>
        </w:rPr>
      </w:pPr>
    </w:p>
    <w:p w14:paraId="434ED27D" w14:textId="4ABF05C2" w:rsidR="0094661C" w:rsidRPr="0094661C" w:rsidRDefault="0094661C" w:rsidP="00033006">
      <w:pPr>
        <w:jc w:val="both"/>
        <w:rPr>
          <w:rFonts w:ascii="Arial" w:hAnsi="Arial" w:cs="Arial"/>
          <w:sz w:val="24"/>
          <w:szCs w:val="24"/>
          <w:lang w:val="sv-SE"/>
        </w:rPr>
      </w:pPr>
    </w:p>
    <w:p w14:paraId="5E2C8475" w14:textId="77777777" w:rsidR="00E21365" w:rsidRPr="00E21365" w:rsidRDefault="00E21365" w:rsidP="00033006">
      <w:pPr>
        <w:jc w:val="both"/>
        <w:rPr>
          <w:rFonts w:ascii="Arial" w:hAnsi="Arial" w:cs="Arial"/>
          <w:b/>
          <w:bCs/>
          <w:sz w:val="24"/>
          <w:szCs w:val="24"/>
          <w:lang w:val="sv-SE"/>
        </w:rPr>
      </w:pPr>
      <w:r w:rsidRPr="00E21365">
        <w:rPr>
          <w:rFonts w:ascii="Arial" w:hAnsi="Arial" w:cs="Arial"/>
          <w:b/>
          <w:bCs/>
          <w:sz w:val="24"/>
          <w:szCs w:val="24"/>
          <w:lang w:val="sv-SE"/>
        </w:rPr>
        <w:t>Akses Sempadan (Perimeter Bangunan)</w:t>
      </w:r>
    </w:p>
    <w:p w14:paraId="6CE26FF7" w14:textId="71C1941C" w:rsidR="00E21365" w:rsidRPr="00E21365" w:rsidRDefault="00E21365" w:rsidP="00033006">
      <w:pPr>
        <w:jc w:val="both"/>
        <w:rPr>
          <w:rFonts w:ascii="Arial" w:hAnsi="Arial" w:cs="Arial"/>
          <w:sz w:val="24"/>
          <w:szCs w:val="24"/>
          <w:lang w:val="sv-SE"/>
        </w:rPr>
      </w:pPr>
      <w:r w:rsidRPr="00E21365">
        <w:rPr>
          <w:rFonts w:ascii="Arial" w:hAnsi="Arial" w:cs="Arial"/>
          <w:sz w:val="24"/>
          <w:szCs w:val="24"/>
          <w:lang w:val="sv-SE"/>
        </w:rPr>
        <w:t>Bangunan yang melebihi 7,00</w:t>
      </w:r>
      <w:r w:rsidR="00375A95">
        <w:rPr>
          <w:rFonts w:ascii="Arial" w:hAnsi="Arial" w:cs="Arial"/>
          <w:sz w:val="24"/>
          <w:szCs w:val="24"/>
          <w:lang w:val="sv-SE"/>
        </w:rPr>
        <w:t>1</w:t>
      </w:r>
      <w:r w:rsidRPr="0094661C">
        <w:rPr>
          <w:rFonts w:ascii="Arial" w:hAnsi="Arial" w:cs="Arial"/>
          <w:sz w:val="24"/>
          <w:szCs w:val="24"/>
          <w:lang w:val="sv-SE"/>
        </w:rPr>
        <w:t xml:space="preserve"> m</w:t>
      </w:r>
      <w:r w:rsidRPr="0094661C">
        <w:rPr>
          <w:rFonts w:ascii="Arial" w:hAnsi="Arial" w:cs="Arial"/>
          <w:sz w:val="24"/>
          <w:szCs w:val="24"/>
          <w:vertAlign w:val="superscript"/>
          <w:lang w:val="sv-SE"/>
        </w:rPr>
        <w:t>3</w:t>
      </w:r>
      <w:r w:rsidRPr="0094661C">
        <w:rPr>
          <w:rFonts w:ascii="Arial" w:hAnsi="Arial" w:cs="Arial"/>
          <w:sz w:val="24"/>
          <w:szCs w:val="24"/>
          <w:lang w:val="sv-SE"/>
        </w:rPr>
        <w:t xml:space="preserve"> </w:t>
      </w:r>
      <w:r w:rsidRPr="00E21365">
        <w:rPr>
          <w:rFonts w:ascii="Arial" w:hAnsi="Arial" w:cs="Arial"/>
          <w:sz w:val="24"/>
          <w:szCs w:val="24"/>
          <w:lang w:val="sv-SE"/>
        </w:rPr>
        <w:t xml:space="preserve">mestilah bersempadan dengan </w:t>
      </w:r>
      <w:r w:rsidRPr="00E21365">
        <w:rPr>
          <w:rFonts w:ascii="Arial" w:hAnsi="Arial" w:cs="Arial"/>
          <w:b/>
          <w:bCs/>
          <w:sz w:val="24"/>
          <w:szCs w:val="24"/>
          <w:lang w:val="sv-SE"/>
        </w:rPr>
        <w:t>jalan, lebuh, atau kawasan terbuka</w:t>
      </w:r>
      <w:r w:rsidRPr="00E21365">
        <w:rPr>
          <w:rFonts w:ascii="Arial" w:hAnsi="Arial" w:cs="Arial"/>
          <w:sz w:val="24"/>
          <w:szCs w:val="24"/>
          <w:lang w:val="sv-SE"/>
        </w:rPr>
        <w:t xml:space="preserve"> yang </w:t>
      </w:r>
      <w:r w:rsidRPr="00E21365">
        <w:rPr>
          <w:rFonts w:ascii="Arial" w:hAnsi="Arial" w:cs="Arial"/>
          <w:b/>
          <w:bCs/>
          <w:sz w:val="24"/>
          <w:szCs w:val="24"/>
          <w:lang w:val="sv-SE"/>
        </w:rPr>
        <w:t>tidak kurang daripada 12 meter lebar</w:t>
      </w:r>
      <w:r w:rsidRPr="00E21365">
        <w:rPr>
          <w:rFonts w:ascii="Arial" w:hAnsi="Arial" w:cs="Arial"/>
          <w:sz w:val="24"/>
          <w:szCs w:val="24"/>
          <w:lang w:val="sv-SE"/>
        </w:rPr>
        <w:t xml:space="preserve"> dan boleh dimasuki oleh perkakas bomba.</w:t>
      </w:r>
    </w:p>
    <w:p w14:paraId="45EE5369" w14:textId="1D5AAA94" w:rsidR="00E21365" w:rsidRPr="00E21365" w:rsidRDefault="00E21365" w:rsidP="00033006">
      <w:pPr>
        <w:jc w:val="both"/>
        <w:rPr>
          <w:rFonts w:ascii="Arial" w:hAnsi="Arial" w:cs="Arial"/>
          <w:sz w:val="24"/>
          <w:szCs w:val="24"/>
          <w:lang w:val="sv-SE"/>
        </w:rPr>
      </w:pPr>
      <w:r w:rsidRPr="00E21365">
        <w:rPr>
          <w:rFonts w:ascii="Arial" w:hAnsi="Arial" w:cs="Arial"/>
          <w:sz w:val="24"/>
          <w:szCs w:val="24"/>
          <w:lang w:val="sv-SE"/>
        </w:rPr>
        <w:t>Kadar perimeter bangunan yang perlu bersempadan dengan laluan akses ini ditetapkan mengikut skala isipadu bangunan: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9"/>
        <w:gridCol w:w="5041"/>
      </w:tblGrid>
      <w:tr w:rsidR="00E21365" w:rsidRPr="00E21365" w14:paraId="15402BF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1A1A755" w14:textId="77777777" w:rsidR="00E21365" w:rsidRPr="00E21365" w:rsidRDefault="00E21365" w:rsidP="00033006">
            <w:pPr>
              <w:jc w:val="both"/>
              <w:rPr>
                <w:rFonts w:ascii="Arial" w:hAnsi="Arial" w:cs="Arial"/>
                <w:sz w:val="24"/>
                <w:szCs w:val="24"/>
              </w:rPr>
            </w:pPr>
            <w:proofErr w:type="spellStart"/>
            <w:r w:rsidRPr="00E21365">
              <w:rPr>
                <w:rFonts w:ascii="Arial" w:hAnsi="Arial" w:cs="Arial"/>
                <w:b/>
                <w:bCs/>
                <w:sz w:val="24"/>
                <w:szCs w:val="24"/>
              </w:rPr>
              <w:t>Isipadu</w:t>
            </w:r>
            <w:proofErr w:type="spellEnd"/>
            <w:r w:rsidRPr="00E21365">
              <w:rPr>
                <w:rFonts w:ascii="Arial" w:hAnsi="Arial" w:cs="Arial"/>
                <w:b/>
                <w:bCs/>
                <w:sz w:val="24"/>
                <w:szCs w:val="24"/>
              </w:rPr>
              <w:t xml:space="preserve"> </w:t>
            </w:r>
            <w:proofErr w:type="spellStart"/>
            <w:r w:rsidRPr="00E21365">
              <w:rPr>
                <w:rFonts w:ascii="Arial" w:hAnsi="Arial" w:cs="Arial"/>
                <w:b/>
                <w:bCs/>
                <w:sz w:val="24"/>
                <w:szCs w:val="24"/>
              </w:rPr>
              <w:t>Bangunan</w:t>
            </w:r>
            <w:proofErr w:type="spellEnd"/>
            <w:r w:rsidRPr="00E21365">
              <w:rPr>
                <w:rFonts w:ascii="Arial" w:hAnsi="Arial" w:cs="Arial"/>
                <w:b/>
                <w:bCs/>
                <w:sz w:val="24"/>
                <w:szCs w:val="24"/>
              </w:rPr>
              <w:t xml:space="preserve"> (m3)</w:t>
            </w:r>
          </w:p>
        </w:tc>
        <w:tc>
          <w:tcPr>
            <w:tcW w:w="0" w:type="auto"/>
            <w:tcBorders>
              <w:top w:val="single" w:sz="6" w:space="0" w:color="auto"/>
              <w:left w:val="single" w:sz="6" w:space="0" w:color="auto"/>
              <w:bottom w:val="single" w:sz="6" w:space="0" w:color="auto"/>
              <w:right w:val="single" w:sz="6" w:space="0" w:color="auto"/>
            </w:tcBorders>
            <w:vAlign w:val="center"/>
            <w:hideMark/>
          </w:tcPr>
          <w:p w14:paraId="519D2924" w14:textId="77777777" w:rsidR="00E21365" w:rsidRPr="00E21365" w:rsidRDefault="00E21365" w:rsidP="00033006">
            <w:pPr>
              <w:jc w:val="both"/>
              <w:rPr>
                <w:rFonts w:ascii="Arial" w:hAnsi="Arial" w:cs="Arial"/>
                <w:sz w:val="24"/>
                <w:szCs w:val="24"/>
              </w:rPr>
            </w:pPr>
            <w:r w:rsidRPr="00E21365">
              <w:rPr>
                <w:rFonts w:ascii="Arial" w:hAnsi="Arial" w:cs="Arial"/>
                <w:b/>
                <w:bCs/>
                <w:sz w:val="24"/>
                <w:szCs w:val="24"/>
              </w:rPr>
              <w:t xml:space="preserve">Kadar Minimum Perimeter </w:t>
            </w:r>
            <w:proofErr w:type="spellStart"/>
            <w:r w:rsidRPr="00E21365">
              <w:rPr>
                <w:rFonts w:ascii="Arial" w:hAnsi="Arial" w:cs="Arial"/>
                <w:b/>
                <w:bCs/>
                <w:sz w:val="24"/>
                <w:szCs w:val="24"/>
              </w:rPr>
              <w:t>Bangunan</w:t>
            </w:r>
            <w:proofErr w:type="spellEnd"/>
          </w:p>
        </w:tc>
      </w:tr>
      <w:tr w:rsidR="00E21365" w:rsidRPr="00E21365" w14:paraId="5C140CE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9E25234" w14:textId="2463B5B3" w:rsidR="00E21365" w:rsidRPr="00E21365" w:rsidRDefault="00E21365" w:rsidP="00033006">
            <w:pPr>
              <w:jc w:val="both"/>
              <w:rPr>
                <w:rFonts w:ascii="Arial" w:hAnsi="Arial" w:cs="Arial"/>
                <w:sz w:val="24"/>
                <w:szCs w:val="24"/>
              </w:rPr>
            </w:pPr>
            <w:r w:rsidRPr="00E21365">
              <w:rPr>
                <w:rFonts w:ascii="Arial" w:hAnsi="Arial" w:cs="Arial"/>
                <w:sz w:val="24"/>
                <w:szCs w:val="24"/>
              </w:rPr>
              <w:t>7,00</w:t>
            </w:r>
            <w:r w:rsidR="00A75FBF">
              <w:rPr>
                <w:rFonts w:ascii="Arial" w:hAnsi="Arial" w:cs="Arial"/>
                <w:sz w:val="24"/>
                <w:szCs w:val="24"/>
              </w:rPr>
              <w:t>1</w:t>
            </w:r>
            <w:r w:rsidRPr="00E21365">
              <w:rPr>
                <w:rFonts w:ascii="Arial" w:hAnsi="Arial" w:cs="Arial"/>
                <w:sz w:val="24"/>
                <w:szCs w:val="24"/>
              </w:rPr>
              <w:t xml:space="preserve"> </w:t>
            </w:r>
            <w:proofErr w:type="spellStart"/>
            <w:r w:rsidRPr="00E21365">
              <w:rPr>
                <w:rFonts w:ascii="Arial" w:hAnsi="Arial" w:cs="Arial"/>
                <w:sz w:val="24"/>
                <w:szCs w:val="24"/>
              </w:rPr>
              <w:t>hingga</w:t>
            </w:r>
            <w:proofErr w:type="spellEnd"/>
            <w:r w:rsidRPr="00E21365">
              <w:rPr>
                <w:rFonts w:ascii="Arial" w:hAnsi="Arial" w:cs="Arial"/>
                <w:sz w:val="24"/>
                <w:szCs w:val="24"/>
              </w:rPr>
              <w:t xml:space="preserve"> 28,00</w:t>
            </w:r>
            <w:r w:rsidRPr="0094661C">
              <w:rPr>
                <w:rFonts w:ascii="Arial" w:hAnsi="Arial" w:cs="Arial"/>
                <w:sz w:val="24"/>
                <w:szCs w:val="24"/>
              </w:rPr>
              <w:t>0</w:t>
            </w:r>
          </w:p>
        </w:tc>
        <w:tc>
          <w:tcPr>
            <w:tcW w:w="0" w:type="auto"/>
            <w:tcBorders>
              <w:top w:val="single" w:sz="6" w:space="0" w:color="auto"/>
              <w:left w:val="single" w:sz="6" w:space="0" w:color="auto"/>
              <w:bottom w:val="single" w:sz="6" w:space="0" w:color="auto"/>
              <w:right w:val="single" w:sz="6" w:space="0" w:color="auto"/>
            </w:tcBorders>
            <w:vAlign w:val="center"/>
            <w:hideMark/>
          </w:tcPr>
          <w:p w14:paraId="5A7881AF" w14:textId="56892B03" w:rsidR="00E21365" w:rsidRPr="00E21365" w:rsidRDefault="00E21365" w:rsidP="00033006">
            <w:pPr>
              <w:jc w:val="both"/>
              <w:rPr>
                <w:rFonts w:ascii="Arial" w:hAnsi="Arial" w:cs="Arial"/>
                <w:sz w:val="24"/>
                <w:szCs w:val="24"/>
              </w:rPr>
            </w:pPr>
            <w:r w:rsidRPr="00E21365">
              <w:rPr>
                <w:rFonts w:ascii="Arial" w:hAnsi="Arial" w:cs="Arial"/>
                <w:sz w:val="24"/>
                <w:szCs w:val="24"/>
              </w:rPr>
              <w:t xml:space="preserve">Satu </w:t>
            </w:r>
            <w:proofErr w:type="spellStart"/>
            <w:r w:rsidRPr="00E21365">
              <w:rPr>
                <w:rFonts w:ascii="Arial" w:hAnsi="Arial" w:cs="Arial"/>
                <w:sz w:val="24"/>
                <w:szCs w:val="24"/>
              </w:rPr>
              <w:t>perenam</w:t>
            </w:r>
            <w:proofErr w:type="spellEnd"/>
            <w:r w:rsidRPr="00E21365">
              <w:rPr>
                <w:rFonts w:ascii="Arial" w:hAnsi="Arial" w:cs="Arial"/>
                <w:sz w:val="24"/>
                <w:szCs w:val="24"/>
              </w:rPr>
              <w:t xml:space="preserve"> (1/6</w:t>
            </w:r>
            <w:r w:rsidRPr="0094661C">
              <w:rPr>
                <w:rFonts w:ascii="Arial" w:hAnsi="Arial" w:cs="Arial"/>
                <w:sz w:val="24"/>
                <w:szCs w:val="24"/>
              </w:rPr>
              <w:t>)</w:t>
            </w:r>
          </w:p>
        </w:tc>
      </w:tr>
      <w:tr w:rsidR="00E21365" w:rsidRPr="00E21365" w14:paraId="3B08CAB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83F330A" w14:textId="1563BA8A" w:rsidR="00E21365" w:rsidRPr="00E21365" w:rsidRDefault="00E21365" w:rsidP="00033006">
            <w:pPr>
              <w:jc w:val="both"/>
              <w:rPr>
                <w:rFonts w:ascii="Arial" w:hAnsi="Arial" w:cs="Arial"/>
                <w:sz w:val="24"/>
                <w:szCs w:val="24"/>
              </w:rPr>
            </w:pPr>
            <w:r w:rsidRPr="00E21365">
              <w:rPr>
                <w:rFonts w:ascii="Arial" w:hAnsi="Arial" w:cs="Arial"/>
                <w:sz w:val="24"/>
                <w:szCs w:val="24"/>
              </w:rPr>
              <w:t>28,00</w:t>
            </w:r>
            <w:r w:rsidRPr="0094661C">
              <w:rPr>
                <w:rFonts w:ascii="Arial" w:hAnsi="Arial" w:cs="Arial"/>
                <w:sz w:val="24"/>
                <w:szCs w:val="24"/>
              </w:rPr>
              <w:t>1</w:t>
            </w:r>
            <w:r w:rsidRPr="00E21365">
              <w:rPr>
                <w:rFonts w:ascii="Arial" w:hAnsi="Arial" w:cs="Arial"/>
                <w:sz w:val="24"/>
                <w:szCs w:val="24"/>
              </w:rPr>
              <w:t xml:space="preserve"> </w:t>
            </w:r>
            <w:proofErr w:type="spellStart"/>
            <w:r w:rsidRPr="00E21365">
              <w:rPr>
                <w:rFonts w:ascii="Arial" w:hAnsi="Arial" w:cs="Arial"/>
                <w:sz w:val="24"/>
                <w:szCs w:val="24"/>
              </w:rPr>
              <w:t>hingga</w:t>
            </w:r>
            <w:proofErr w:type="spellEnd"/>
            <w:r w:rsidRPr="00E21365">
              <w:rPr>
                <w:rFonts w:ascii="Arial" w:hAnsi="Arial" w:cs="Arial"/>
                <w:sz w:val="24"/>
                <w:szCs w:val="24"/>
              </w:rPr>
              <w:t xml:space="preserve"> 56,00</w:t>
            </w:r>
            <w:r w:rsidRPr="0094661C">
              <w:rPr>
                <w:rFonts w:ascii="Arial" w:hAnsi="Arial" w:cs="Arial"/>
                <w:sz w:val="24"/>
                <w:szCs w:val="24"/>
              </w:rPr>
              <w:t>0</w:t>
            </w:r>
          </w:p>
        </w:tc>
        <w:tc>
          <w:tcPr>
            <w:tcW w:w="0" w:type="auto"/>
            <w:tcBorders>
              <w:top w:val="single" w:sz="6" w:space="0" w:color="auto"/>
              <w:left w:val="single" w:sz="6" w:space="0" w:color="auto"/>
              <w:bottom w:val="single" w:sz="6" w:space="0" w:color="auto"/>
              <w:right w:val="single" w:sz="6" w:space="0" w:color="auto"/>
            </w:tcBorders>
            <w:vAlign w:val="center"/>
            <w:hideMark/>
          </w:tcPr>
          <w:p w14:paraId="7B95C08D" w14:textId="7F098C18" w:rsidR="00E21365" w:rsidRPr="00E21365" w:rsidRDefault="00E21365" w:rsidP="00033006">
            <w:pPr>
              <w:jc w:val="both"/>
              <w:rPr>
                <w:rFonts w:ascii="Arial" w:hAnsi="Arial" w:cs="Arial"/>
                <w:sz w:val="24"/>
                <w:szCs w:val="24"/>
              </w:rPr>
            </w:pPr>
            <w:r w:rsidRPr="00E21365">
              <w:rPr>
                <w:rFonts w:ascii="Arial" w:hAnsi="Arial" w:cs="Arial"/>
                <w:sz w:val="24"/>
                <w:szCs w:val="24"/>
              </w:rPr>
              <w:t xml:space="preserve">Satu </w:t>
            </w:r>
            <w:proofErr w:type="spellStart"/>
            <w:r w:rsidRPr="00E21365">
              <w:rPr>
                <w:rFonts w:ascii="Arial" w:hAnsi="Arial" w:cs="Arial"/>
                <w:sz w:val="24"/>
                <w:szCs w:val="24"/>
              </w:rPr>
              <w:t>perempat</w:t>
            </w:r>
            <w:proofErr w:type="spellEnd"/>
            <w:r w:rsidRPr="00E21365">
              <w:rPr>
                <w:rFonts w:ascii="Arial" w:hAnsi="Arial" w:cs="Arial"/>
                <w:sz w:val="24"/>
                <w:szCs w:val="24"/>
              </w:rPr>
              <w:t xml:space="preserve"> (1/4)</w:t>
            </w:r>
          </w:p>
        </w:tc>
      </w:tr>
      <w:tr w:rsidR="00E21365" w:rsidRPr="00E21365" w14:paraId="6EFADD4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B55EB74" w14:textId="05125F2D" w:rsidR="00E21365" w:rsidRPr="00E21365" w:rsidRDefault="00E21365" w:rsidP="00033006">
            <w:pPr>
              <w:jc w:val="both"/>
              <w:rPr>
                <w:rFonts w:ascii="Arial" w:hAnsi="Arial" w:cs="Arial"/>
                <w:sz w:val="24"/>
                <w:szCs w:val="24"/>
              </w:rPr>
            </w:pPr>
            <w:r w:rsidRPr="00E21365">
              <w:rPr>
                <w:rFonts w:ascii="Arial" w:hAnsi="Arial" w:cs="Arial"/>
                <w:sz w:val="24"/>
                <w:szCs w:val="24"/>
              </w:rPr>
              <w:t>56,00</w:t>
            </w:r>
            <w:r w:rsidRPr="0094661C">
              <w:rPr>
                <w:rFonts w:ascii="Arial" w:hAnsi="Arial" w:cs="Arial"/>
                <w:sz w:val="24"/>
                <w:szCs w:val="24"/>
              </w:rPr>
              <w:t>1</w:t>
            </w:r>
            <w:r w:rsidRPr="00E21365">
              <w:rPr>
                <w:rFonts w:ascii="Arial" w:hAnsi="Arial" w:cs="Arial"/>
                <w:sz w:val="24"/>
                <w:szCs w:val="24"/>
              </w:rPr>
              <w:t xml:space="preserve"> </w:t>
            </w:r>
            <w:proofErr w:type="spellStart"/>
            <w:r w:rsidRPr="00E21365">
              <w:rPr>
                <w:rFonts w:ascii="Arial" w:hAnsi="Arial" w:cs="Arial"/>
                <w:sz w:val="24"/>
                <w:szCs w:val="24"/>
              </w:rPr>
              <w:t>hingga</w:t>
            </w:r>
            <w:proofErr w:type="spellEnd"/>
            <w:r w:rsidRPr="00E21365">
              <w:rPr>
                <w:rFonts w:ascii="Arial" w:hAnsi="Arial" w:cs="Arial"/>
                <w:sz w:val="24"/>
                <w:szCs w:val="24"/>
              </w:rPr>
              <w:t xml:space="preserve"> 84,000</w:t>
            </w:r>
          </w:p>
        </w:tc>
        <w:tc>
          <w:tcPr>
            <w:tcW w:w="0" w:type="auto"/>
            <w:tcBorders>
              <w:top w:val="single" w:sz="6" w:space="0" w:color="auto"/>
              <w:left w:val="single" w:sz="6" w:space="0" w:color="auto"/>
              <w:bottom w:val="single" w:sz="6" w:space="0" w:color="auto"/>
              <w:right w:val="single" w:sz="6" w:space="0" w:color="auto"/>
            </w:tcBorders>
            <w:vAlign w:val="center"/>
            <w:hideMark/>
          </w:tcPr>
          <w:p w14:paraId="0A36AF97" w14:textId="3188B890" w:rsidR="00E21365" w:rsidRPr="00E21365" w:rsidRDefault="00E21365" w:rsidP="00033006">
            <w:pPr>
              <w:jc w:val="both"/>
              <w:rPr>
                <w:rFonts w:ascii="Arial" w:hAnsi="Arial" w:cs="Arial"/>
                <w:sz w:val="24"/>
                <w:szCs w:val="24"/>
              </w:rPr>
            </w:pPr>
            <w:proofErr w:type="spellStart"/>
            <w:r w:rsidRPr="00E21365">
              <w:rPr>
                <w:rFonts w:ascii="Arial" w:hAnsi="Arial" w:cs="Arial"/>
                <w:sz w:val="24"/>
                <w:szCs w:val="24"/>
              </w:rPr>
              <w:t>Setengah</w:t>
            </w:r>
            <w:proofErr w:type="spellEnd"/>
            <w:r w:rsidRPr="00E21365">
              <w:rPr>
                <w:rFonts w:ascii="Arial" w:hAnsi="Arial" w:cs="Arial"/>
                <w:sz w:val="24"/>
                <w:szCs w:val="24"/>
              </w:rPr>
              <w:t xml:space="preserve"> (1/2)</w:t>
            </w:r>
          </w:p>
        </w:tc>
      </w:tr>
      <w:tr w:rsidR="00E21365" w:rsidRPr="00E21365" w14:paraId="72EB2D1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084AE2" w14:textId="6DE48DEB" w:rsidR="00E21365" w:rsidRPr="00E21365" w:rsidRDefault="00E21365" w:rsidP="00033006">
            <w:pPr>
              <w:jc w:val="both"/>
              <w:rPr>
                <w:rFonts w:ascii="Arial" w:hAnsi="Arial" w:cs="Arial"/>
                <w:sz w:val="24"/>
                <w:szCs w:val="24"/>
              </w:rPr>
            </w:pPr>
            <w:r w:rsidRPr="00E21365">
              <w:rPr>
                <w:rFonts w:ascii="Arial" w:hAnsi="Arial" w:cs="Arial"/>
                <w:sz w:val="24"/>
                <w:szCs w:val="24"/>
              </w:rPr>
              <w:t>84,00</w:t>
            </w:r>
            <w:r w:rsidRPr="0094661C">
              <w:rPr>
                <w:rFonts w:ascii="Arial" w:hAnsi="Arial" w:cs="Arial"/>
                <w:sz w:val="24"/>
                <w:szCs w:val="24"/>
              </w:rPr>
              <w:t>1</w:t>
            </w:r>
            <w:r w:rsidRPr="00E21365">
              <w:rPr>
                <w:rFonts w:ascii="Arial" w:hAnsi="Arial" w:cs="Arial"/>
                <w:sz w:val="24"/>
                <w:szCs w:val="24"/>
              </w:rPr>
              <w:t xml:space="preserve"> </w:t>
            </w:r>
            <w:proofErr w:type="spellStart"/>
            <w:r w:rsidRPr="00E21365">
              <w:rPr>
                <w:rFonts w:ascii="Arial" w:hAnsi="Arial" w:cs="Arial"/>
                <w:sz w:val="24"/>
                <w:szCs w:val="24"/>
              </w:rPr>
              <w:t>hingga</w:t>
            </w:r>
            <w:proofErr w:type="spellEnd"/>
            <w:r w:rsidRPr="00E21365">
              <w:rPr>
                <w:rFonts w:ascii="Arial" w:hAnsi="Arial" w:cs="Arial"/>
                <w:sz w:val="24"/>
                <w:szCs w:val="24"/>
              </w:rPr>
              <w:t xml:space="preserve"> 112,00</w:t>
            </w:r>
            <w:r w:rsidRPr="0094661C">
              <w:rPr>
                <w:rFonts w:ascii="Arial" w:hAnsi="Arial" w:cs="Arial"/>
                <w:sz w:val="24"/>
                <w:szCs w:val="24"/>
              </w:rPr>
              <w:t>0</w:t>
            </w:r>
          </w:p>
        </w:tc>
        <w:tc>
          <w:tcPr>
            <w:tcW w:w="0" w:type="auto"/>
            <w:tcBorders>
              <w:top w:val="single" w:sz="6" w:space="0" w:color="auto"/>
              <w:left w:val="single" w:sz="6" w:space="0" w:color="auto"/>
              <w:bottom w:val="single" w:sz="6" w:space="0" w:color="auto"/>
              <w:right w:val="single" w:sz="6" w:space="0" w:color="auto"/>
            </w:tcBorders>
            <w:vAlign w:val="center"/>
            <w:hideMark/>
          </w:tcPr>
          <w:p w14:paraId="3E2D8244" w14:textId="25D1DC42" w:rsidR="00E21365" w:rsidRPr="00E21365" w:rsidRDefault="00E21365" w:rsidP="00033006">
            <w:pPr>
              <w:jc w:val="both"/>
              <w:rPr>
                <w:rFonts w:ascii="Arial" w:hAnsi="Arial" w:cs="Arial"/>
                <w:sz w:val="24"/>
                <w:szCs w:val="24"/>
              </w:rPr>
            </w:pPr>
            <w:r w:rsidRPr="00E21365">
              <w:rPr>
                <w:rFonts w:ascii="Arial" w:hAnsi="Arial" w:cs="Arial"/>
                <w:sz w:val="24"/>
                <w:szCs w:val="24"/>
              </w:rPr>
              <w:t xml:space="preserve">Tiga </w:t>
            </w:r>
            <w:proofErr w:type="spellStart"/>
            <w:r w:rsidRPr="00E21365">
              <w:rPr>
                <w:rFonts w:ascii="Arial" w:hAnsi="Arial" w:cs="Arial"/>
                <w:sz w:val="24"/>
                <w:szCs w:val="24"/>
              </w:rPr>
              <w:t>suku</w:t>
            </w:r>
            <w:proofErr w:type="spellEnd"/>
            <w:r w:rsidRPr="00E21365">
              <w:rPr>
                <w:rFonts w:ascii="Arial" w:hAnsi="Arial" w:cs="Arial"/>
                <w:sz w:val="24"/>
                <w:szCs w:val="24"/>
              </w:rPr>
              <w:t xml:space="preserve"> (3/</w:t>
            </w:r>
            <w:r w:rsidRPr="0094661C">
              <w:rPr>
                <w:rFonts w:ascii="Arial" w:hAnsi="Arial" w:cs="Arial"/>
                <w:sz w:val="24"/>
                <w:szCs w:val="24"/>
              </w:rPr>
              <w:t>4</w:t>
            </w:r>
            <w:r w:rsidRPr="00E21365">
              <w:rPr>
                <w:rFonts w:ascii="Arial" w:hAnsi="Arial" w:cs="Arial"/>
                <w:sz w:val="24"/>
                <w:szCs w:val="24"/>
              </w:rPr>
              <w:t>)</w:t>
            </w:r>
          </w:p>
        </w:tc>
      </w:tr>
      <w:tr w:rsidR="00E21365" w:rsidRPr="00E21365" w14:paraId="5C97FAB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2DA2A6" w14:textId="1E8054E7" w:rsidR="00E21365" w:rsidRPr="00E21365" w:rsidRDefault="00E21365" w:rsidP="00033006">
            <w:pPr>
              <w:jc w:val="both"/>
              <w:rPr>
                <w:rFonts w:ascii="Arial" w:hAnsi="Arial" w:cs="Arial"/>
                <w:sz w:val="24"/>
                <w:szCs w:val="24"/>
              </w:rPr>
            </w:pPr>
            <w:r w:rsidRPr="00E21365">
              <w:rPr>
                <w:rFonts w:ascii="Arial" w:hAnsi="Arial" w:cs="Arial"/>
                <w:sz w:val="24"/>
                <w:szCs w:val="24"/>
              </w:rPr>
              <w:t>112,00</w:t>
            </w:r>
            <w:r w:rsidRPr="0094661C">
              <w:rPr>
                <w:rFonts w:ascii="Arial" w:hAnsi="Arial" w:cs="Arial"/>
                <w:sz w:val="24"/>
                <w:szCs w:val="24"/>
              </w:rPr>
              <w:t>1</w:t>
            </w:r>
            <w:r w:rsidRPr="00E21365">
              <w:rPr>
                <w:rFonts w:ascii="Arial" w:hAnsi="Arial" w:cs="Arial"/>
                <w:sz w:val="24"/>
                <w:szCs w:val="24"/>
              </w:rPr>
              <w:t xml:space="preserve"> dan </w:t>
            </w:r>
            <w:proofErr w:type="spellStart"/>
            <w:r w:rsidRPr="00E21365">
              <w:rPr>
                <w:rFonts w:ascii="Arial" w:hAnsi="Arial" w:cs="Arial"/>
                <w:sz w:val="24"/>
                <w:szCs w:val="24"/>
              </w:rPr>
              <w:t>ke</w:t>
            </w:r>
            <w:proofErr w:type="spellEnd"/>
            <w:r w:rsidRPr="00E21365">
              <w:rPr>
                <w:rFonts w:ascii="Arial" w:hAnsi="Arial" w:cs="Arial"/>
                <w:sz w:val="24"/>
                <w:szCs w:val="24"/>
              </w:rPr>
              <w:t xml:space="preserve"> </w:t>
            </w:r>
            <w:proofErr w:type="spellStart"/>
            <w:r w:rsidRPr="00E21365">
              <w:rPr>
                <w:rFonts w:ascii="Arial" w:hAnsi="Arial" w:cs="Arial"/>
                <w:sz w:val="24"/>
                <w:szCs w:val="24"/>
              </w:rPr>
              <w:t>atas</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48C5854F" w14:textId="77777777" w:rsidR="00E21365" w:rsidRPr="00E21365" w:rsidRDefault="00E21365" w:rsidP="00033006">
            <w:pPr>
              <w:jc w:val="both"/>
              <w:rPr>
                <w:rFonts w:ascii="Arial" w:hAnsi="Arial" w:cs="Arial"/>
                <w:sz w:val="24"/>
                <w:szCs w:val="24"/>
              </w:rPr>
            </w:pPr>
            <w:r w:rsidRPr="00E21365">
              <w:rPr>
                <w:rFonts w:ascii="Arial" w:hAnsi="Arial" w:cs="Arial"/>
                <w:sz w:val="24"/>
                <w:szCs w:val="24"/>
              </w:rPr>
              <w:t>Tapak Pulau (</w:t>
            </w:r>
            <w:r w:rsidRPr="00E21365">
              <w:rPr>
                <w:rFonts w:ascii="Arial" w:hAnsi="Arial" w:cs="Arial"/>
                <w:i/>
                <w:iCs/>
                <w:sz w:val="24"/>
                <w:szCs w:val="24"/>
              </w:rPr>
              <w:t>Island Site</w:t>
            </w:r>
            <w:r w:rsidRPr="00E21365">
              <w:rPr>
                <w:rFonts w:ascii="Arial" w:hAnsi="Arial" w:cs="Arial"/>
                <w:sz w:val="24"/>
                <w:szCs w:val="24"/>
              </w:rPr>
              <w:t xml:space="preserve"> - </w:t>
            </w:r>
            <w:proofErr w:type="spellStart"/>
            <w:r w:rsidRPr="00E21365">
              <w:rPr>
                <w:rFonts w:ascii="Arial" w:hAnsi="Arial" w:cs="Arial"/>
                <w:sz w:val="24"/>
                <w:szCs w:val="24"/>
              </w:rPr>
              <w:t>kesemua</w:t>
            </w:r>
            <w:proofErr w:type="spellEnd"/>
            <w:r w:rsidRPr="00E21365">
              <w:rPr>
                <w:rFonts w:ascii="Arial" w:hAnsi="Arial" w:cs="Arial"/>
                <w:sz w:val="24"/>
                <w:szCs w:val="24"/>
              </w:rPr>
              <w:t xml:space="preserve"> perimeter)</w:t>
            </w:r>
          </w:p>
        </w:tc>
      </w:tr>
    </w:tbl>
    <w:p w14:paraId="4C19F1C8" w14:textId="77777777" w:rsidR="00031A33" w:rsidRDefault="00031A33" w:rsidP="00033006">
      <w:pPr>
        <w:jc w:val="both"/>
        <w:rPr>
          <w:rFonts w:ascii="Arial" w:hAnsi="Arial" w:cs="Arial"/>
          <w:sz w:val="24"/>
          <w:szCs w:val="24"/>
          <w:lang w:val="sv-SE"/>
        </w:rPr>
      </w:pPr>
    </w:p>
    <w:p w14:paraId="4FCD2494" w14:textId="7830C11A" w:rsidR="00163125" w:rsidRDefault="00163125" w:rsidP="00033006">
      <w:pPr>
        <w:jc w:val="both"/>
        <w:rPr>
          <w:rFonts w:ascii="Arial" w:hAnsi="Arial" w:cs="Arial"/>
          <w:sz w:val="24"/>
          <w:szCs w:val="24"/>
          <w:lang w:val="sv-SE"/>
        </w:rPr>
      </w:pPr>
      <w:r>
        <w:rPr>
          <w:noProof/>
        </w:rPr>
        <w:drawing>
          <wp:inline distT="0" distB="0" distL="0" distR="0" wp14:anchorId="016CF0AB" wp14:editId="5065B3DE">
            <wp:extent cx="5731510" cy="3470275"/>
            <wp:effectExtent l="0" t="0" r="0" b="0"/>
            <wp:docPr id="1000593781" name="Picture 3" descr="A diagram of a building&#10;&#10;AI-generated content may be incorrect.">
              <a:extLst xmlns:a="http://schemas.openxmlformats.org/drawingml/2006/main">
                <a:ext uri="{FF2B5EF4-FFF2-40B4-BE49-F238E27FC236}">
                  <a16:creationId xmlns:a16="http://schemas.microsoft.com/office/drawing/2014/main" id="{33066A5D-E587-0568-55DB-77AF96FE66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3781" name="Picture 3" descr="A diagram of a building&#10;&#10;AI-generated content may be incorrect.">
                      <a:extLst>
                        <a:ext uri="{FF2B5EF4-FFF2-40B4-BE49-F238E27FC236}">
                          <a16:creationId xmlns:a16="http://schemas.microsoft.com/office/drawing/2014/main" id="{33066A5D-E587-0568-55DB-77AF96FE66AE}"/>
                        </a:ext>
                      </a:extLst>
                    </pic:cNvPr>
                    <pic:cNvPicPr>
                      <a:picLocks noChangeAspect="1"/>
                    </pic:cNvPicPr>
                  </pic:nvPicPr>
                  <pic:blipFill>
                    <a:blip r:embed="rId11"/>
                    <a:stretch>
                      <a:fillRect/>
                    </a:stretch>
                  </pic:blipFill>
                  <pic:spPr>
                    <a:xfrm>
                      <a:off x="0" y="0"/>
                      <a:ext cx="5731510" cy="3470275"/>
                    </a:xfrm>
                    <a:prstGeom prst="rect">
                      <a:avLst/>
                    </a:prstGeom>
                  </pic:spPr>
                </pic:pic>
              </a:graphicData>
            </a:graphic>
          </wp:inline>
        </w:drawing>
      </w:r>
    </w:p>
    <w:p w14:paraId="4608D89B" w14:textId="24CC7DB9" w:rsidR="00E50430" w:rsidRDefault="00E50430" w:rsidP="00033006">
      <w:pPr>
        <w:jc w:val="both"/>
        <w:rPr>
          <w:rFonts w:ascii="Arial" w:hAnsi="Arial" w:cs="Arial"/>
          <w:sz w:val="24"/>
          <w:szCs w:val="24"/>
          <w:lang w:val="sv-SE"/>
        </w:rPr>
      </w:pPr>
      <w:r>
        <w:rPr>
          <w:noProof/>
        </w:rPr>
        <w:lastRenderedPageBreak/>
        <w:drawing>
          <wp:inline distT="0" distB="0" distL="0" distR="0" wp14:anchorId="3A276D2A" wp14:editId="0E5F0CA6">
            <wp:extent cx="5731510" cy="3114675"/>
            <wp:effectExtent l="0" t="0" r="0" b="0"/>
            <wp:docPr id="1171005957" name="Picture 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5957" name="Picture 1" descr="A diagram of a building&#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14675"/>
                    </a:xfrm>
                    <a:prstGeom prst="rect">
                      <a:avLst/>
                    </a:prstGeom>
                    <a:noFill/>
                    <a:ln>
                      <a:noFill/>
                    </a:ln>
                  </pic:spPr>
                </pic:pic>
              </a:graphicData>
            </a:graphic>
          </wp:inline>
        </w:drawing>
      </w:r>
    </w:p>
    <w:p w14:paraId="721754BC" w14:textId="1007DC62" w:rsidR="00E50430" w:rsidRDefault="00E50430" w:rsidP="00033006">
      <w:pPr>
        <w:jc w:val="both"/>
        <w:rPr>
          <w:rFonts w:ascii="Arial" w:hAnsi="Arial" w:cs="Arial"/>
          <w:sz w:val="24"/>
          <w:szCs w:val="24"/>
          <w:lang w:val="sv-SE"/>
        </w:rPr>
      </w:pPr>
      <w:r>
        <w:rPr>
          <w:noProof/>
        </w:rPr>
        <w:drawing>
          <wp:inline distT="0" distB="0" distL="0" distR="0" wp14:anchorId="6FEA3D30" wp14:editId="5348DE4E">
            <wp:extent cx="5731510" cy="3641725"/>
            <wp:effectExtent l="0" t="0" r="0" b="0"/>
            <wp:docPr id="677910655" name="Picture 2"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10655" name="Picture 2" descr="A diagram of a building&#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41725"/>
                    </a:xfrm>
                    <a:prstGeom prst="rect">
                      <a:avLst/>
                    </a:prstGeom>
                    <a:noFill/>
                    <a:ln>
                      <a:noFill/>
                    </a:ln>
                  </pic:spPr>
                </pic:pic>
              </a:graphicData>
            </a:graphic>
          </wp:inline>
        </w:drawing>
      </w:r>
    </w:p>
    <w:p w14:paraId="14B40554" w14:textId="2A203C42" w:rsidR="00163125" w:rsidRDefault="00163125" w:rsidP="00033006">
      <w:pPr>
        <w:jc w:val="both"/>
        <w:rPr>
          <w:rFonts w:ascii="Arial" w:hAnsi="Arial" w:cs="Arial"/>
          <w:sz w:val="24"/>
          <w:szCs w:val="24"/>
          <w:lang w:val="sv-SE"/>
        </w:rPr>
      </w:pPr>
      <w:r>
        <w:rPr>
          <w:noProof/>
        </w:rPr>
        <w:lastRenderedPageBreak/>
        <w:drawing>
          <wp:inline distT="0" distB="0" distL="0" distR="0" wp14:anchorId="31B46926" wp14:editId="084012AF">
            <wp:extent cx="5731510" cy="3573145"/>
            <wp:effectExtent l="0" t="0" r="0" b="0"/>
            <wp:docPr id="63346286" name="Picture 3" descr="A diagram of a building&#10;&#10;AI-generated content may be incorrect.">
              <a:extLst xmlns:a="http://schemas.openxmlformats.org/drawingml/2006/main">
                <a:ext uri="{FF2B5EF4-FFF2-40B4-BE49-F238E27FC236}">
                  <a16:creationId xmlns:a16="http://schemas.microsoft.com/office/drawing/2014/main" id="{1749A359-1992-FD9E-9CD5-EE9FAC06ED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286" name="Picture 3" descr="A diagram of a building&#10;&#10;AI-generated content may be incorrect.">
                      <a:extLst>
                        <a:ext uri="{FF2B5EF4-FFF2-40B4-BE49-F238E27FC236}">
                          <a16:creationId xmlns:a16="http://schemas.microsoft.com/office/drawing/2014/main" id="{1749A359-1992-FD9E-9CD5-EE9FAC06EDDF}"/>
                        </a:ext>
                      </a:extLst>
                    </pic:cNvPr>
                    <pic:cNvPicPr>
                      <a:picLocks noChangeAspect="1"/>
                    </pic:cNvPicPr>
                  </pic:nvPicPr>
                  <pic:blipFill>
                    <a:blip r:embed="rId14"/>
                    <a:stretch>
                      <a:fillRect/>
                    </a:stretch>
                  </pic:blipFill>
                  <pic:spPr>
                    <a:xfrm>
                      <a:off x="0" y="0"/>
                      <a:ext cx="5731510" cy="3573145"/>
                    </a:xfrm>
                    <a:prstGeom prst="rect">
                      <a:avLst/>
                    </a:prstGeom>
                  </pic:spPr>
                </pic:pic>
              </a:graphicData>
            </a:graphic>
          </wp:inline>
        </w:drawing>
      </w:r>
    </w:p>
    <w:p w14:paraId="72FF1627" w14:textId="11677F12" w:rsidR="00163125" w:rsidRPr="0094661C" w:rsidRDefault="00163125" w:rsidP="00033006">
      <w:pPr>
        <w:jc w:val="both"/>
        <w:rPr>
          <w:rFonts w:ascii="Arial" w:hAnsi="Arial" w:cs="Arial"/>
          <w:sz w:val="24"/>
          <w:szCs w:val="24"/>
          <w:lang w:val="sv-SE"/>
        </w:rPr>
      </w:pPr>
      <w:r>
        <w:rPr>
          <w:noProof/>
        </w:rPr>
        <w:drawing>
          <wp:inline distT="0" distB="0" distL="0" distR="0" wp14:anchorId="4A82911B" wp14:editId="1ED5FEBD">
            <wp:extent cx="5731510" cy="3757930"/>
            <wp:effectExtent l="0" t="0" r="0" b="0"/>
            <wp:docPr id="1040824843" name="Picture 3" descr="A diagram of a building&#10;&#10;AI-generated content may be incorrect.">
              <a:extLst xmlns:a="http://schemas.openxmlformats.org/drawingml/2006/main">
                <a:ext uri="{FF2B5EF4-FFF2-40B4-BE49-F238E27FC236}">
                  <a16:creationId xmlns:a16="http://schemas.microsoft.com/office/drawing/2014/main" id="{EB7EC979-18FD-5324-9DFD-DADA7E97D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4843" name="Picture 3" descr="A diagram of a building&#10;&#10;AI-generated content may be incorrect.">
                      <a:extLst>
                        <a:ext uri="{FF2B5EF4-FFF2-40B4-BE49-F238E27FC236}">
                          <a16:creationId xmlns:a16="http://schemas.microsoft.com/office/drawing/2014/main" id="{EB7EC979-18FD-5324-9DFD-DADA7E97D592}"/>
                        </a:ext>
                      </a:extLst>
                    </pic:cNvPr>
                    <pic:cNvPicPr>
                      <a:picLocks noChangeAspect="1"/>
                    </pic:cNvPicPr>
                  </pic:nvPicPr>
                  <pic:blipFill>
                    <a:blip r:embed="rId15"/>
                    <a:stretch>
                      <a:fillRect/>
                    </a:stretch>
                  </pic:blipFill>
                  <pic:spPr>
                    <a:xfrm>
                      <a:off x="0" y="0"/>
                      <a:ext cx="5731510" cy="3757930"/>
                    </a:xfrm>
                    <a:prstGeom prst="rect">
                      <a:avLst/>
                    </a:prstGeom>
                  </pic:spPr>
                </pic:pic>
              </a:graphicData>
            </a:graphic>
          </wp:inline>
        </w:drawing>
      </w:r>
    </w:p>
    <w:p w14:paraId="28DDC6A5" w14:textId="7C6D8951" w:rsidR="00033AE2" w:rsidRPr="0094661C" w:rsidRDefault="00033AE2" w:rsidP="00033006">
      <w:pPr>
        <w:jc w:val="both"/>
        <w:rPr>
          <w:rFonts w:ascii="Arial" w:hAnsi="Arial" w:cs="Arial"/>
          <w:sz w:val="24"/>
          <w:szCs w:val="24"/>
          <w:lang w:val="sv-SE"/>
        </w:rPr>
      </w:pPr>
    </w:p>
    <w:p w14:paraId="157078A9" w14:textId="3C392952" w:rsidR="00033AE2" w:rsidRPr="0094661C" w:rsidRDefault="00163125" w:rsidP="00033006">
      <w:pPr>
        <w:jc w:val="both"/>
        <w:rPr>
          <w:rFonts w:ascii="Arial" w:hAnsi="Arial" w:cs="Arial"/>
          <w:sz w:val="24"/>
          <w:szCs w:val="24"/>
          <w:lang w:val="sv-SE"/>
        </w:rPr>
      </w:pPr>
      <w:r w:rsidRPr="00163125">
        <w:rPr>
          <w:rFonts w:ascii="Arial" w:hAnsi="Arial" w:cs="Arial"/>
          <w:noProof/>
          <w:sz w:val="24"/>
          <w:szCs w:val="24"/>
          <w:lang w:val="sv-SE"/>
        </w:rPr>
        <w:lastRenderedPageBreak/>
        <w:drawing>
          <wp:inline distT="0" distB="0" distL="0" distR="0" wp14:anchorId="77F3142A" wp14:editId="717797C5">
            <wp:extent cx="5731510" cy="3017520"/>
            <wp:effectExtent l="0" t="0" r="0" b="0"/>
            <wp:docPr id="10747904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90493" name="Picture 1" descr="A screen shot of a computer&#10;&#10;AI-generated content may be incorrect."/>
                    <pic:cNvPicPr/>
                  </pic:nvPicPr>
                  <pic:blipFill>
                    <a:blip r:embed="rId16"/>
                    <a:stretch>
                      <a:fillRect/>
                    </a:stretch>
                  </pic:blipFill>
                  <pic:spPr>
                    <a:xfrm>
                      <a:off x="0" y="0"/>
                      <a:ext cx="5731510" cy="3017520"/>
                    </a:xfrm>
                    <a:prstGeom prst="rect">
                      <a:avLst/>
                    </a:prstGeom>
                  </pic:spPr>
                </pic:pic>
              </a:graphicData>
            </a:graphic>
          </wp:inline>
        </w:drawing>
      </w:r>
    </w:p>
    <w:p w14:paraId="158BF9BB" w14:textId="77777777" w:rsidR="00F61462" w:rsidRDefault="00F61462" w:rsidP="00033006">
      <w:pPr>
        <w:jc w:val="both"/>
        <w:rPr>
          <w:rFonts w:ascii="Arial" w:hAnsi="Arial" w:cs="Arial"/>
          <w:sz w:val="24"/>
          <w:szCs w:val="24"/>
          <w:lang w:val="sv-SE"/>
        </w:rPr>
      </w:pPr>
    </w:p>
    <w:p w14:paraId="10F05797" w14:textId="77777777" w:rsidR="00F61462" w:rsidRDefault="00F61462" w:rsidP="00033006">
      <w:pPr>
        <w:jc w:val="both"/>
        <w:rPr>
          <w:rFonts w:ascii="Arial" w:hAnsi="Arial" w:cs="Arial"/>
          <w:sz w:val="24"/>
          <w:szCs w:val="24"/>
          <w:lang w:val="sv-SE"/>
        </w:rPr>
      </w:pPr>
    </w:p>
    <w:p w14:paraId="5CC650FF" w14:textId="77777777" w:rsidR="00F61462" w:rsidRDefault="00F61462" w:rsidP="00033006">
      <w:pPr>
        <w:jc w:val="both"/>
        <w:rPr>
          <w:rFonts w:ascii="Arial" w:hAnsi="Arial" w:cs="Arial"/>
          <w:sz w:val="24"/>
          <w:szCs w:val="24"/>
          <w:lang w:val="sv-SE"/>
        </w:rPr>
      </w:pPr>
    </w:p>
    <w:p w14:paraId="033529F6" w14:textId="77777777" w:rsidR="00F61462" w:rsidRDefault="00F61462" w:rsidP="00033006">
      <w:pPr>
        <w:jc w:val="both"/>
        <w:rPr>
          <w:rFonts w:ascii="Arial" w:hAnsi="Arial" w:cs="Arial"/>
          <w:sz w:val="24"/>
          <w:szCs w:val="24"/>
          <w:lang w:val="sv-SE"/>
        </w:rPr>
      </w:pPr>
    </w:p>
    <w:p w14:paraId="30A80721" w14:textId="77777777" w:rsidR="00F61462" w:rsidRDefault="00F61462" w:rsidP="00033006">
      <w:pPr>
        <w:jc w:val="both"/>
        <w:rPr>
          <w:rFonts w:ascii="Arial" w:hAnsi="Arial" w:cs="Arial"/>
          <w:sz w:val="24"/>
          <w:szCs w:val="24"/>
          <w:lang w:val="sv-SE"/>
        </w:rPr>
      </w:pPr>
    </w:p>
    <w:p w14:paraId="0E007EA6" w14:textId="77777777" w:rsidR="00F61462" w:rsidRDefault="00F61462" w:rsidP="00033006">
      <w:pPr>
        <w:jc w:val="both"/>
        <w:rPr>
          <w:rFonts w:ascii="Arial" w:hAnsi="Arial" w:cs="Arial"/>
          <w:sz w:val="24"/>
          <w:szCs w:val="24"/>
          <w:lang w:val="sv-SE"/>
        </w:rPr>
      </w:pPr>
    </w:p>
    <w:p w14:paraId="6A8A6E20" w14:textId="77777777" w:rsidR="00F61462" w:rsidRDefault="00F61462" w:rsidP="00033006">
      <w:pPr>
        <w:jc w:val="both"/>
        <w:rPr>
          <w:rFonts w:ascii="Arial" w:hAnsi="Arial" w:cs="Arial"/>
          <w:sz w:val="24"/>
          <w:szCs w:val="24"/>
          <w:lang w:val="sv-SE"/>
        </w:rPr>
      </w:pPr>
    </w:p>
    <w:p w14:paraId="7EF3E779" w14:textId="77777777" w:rsidR="00F61462" w:rsidRDefault="00F61462" w:rsidP="00033006">
      <w:pPr>
        <w:jc w:val="both"/>
        <w:rPr>
          <w:rFonts w:ascii="Arial" w:hAnsi="Arial" w:cs="Arial"/>
          <w:sz w:val="24"/>
          <w:szCs w:val="24"/>
          <w:lang w:val="sv-SE"/>
        </w:rPr>
      </w:pPr>
    </w:p>
    <w:p w14:paraId="2929B5B8" w14:textId="77777777" w:rsidR="00F61462" w:rsidRDefault="00F61462" w:rsidP="00033006">
      <w:pPr>
        <w:jc w:val="both"/>
        <w:rPr>
          <w:rFonts w:ascii="Arial" w:hAnsi="Arial" w:cs="Arial"/>
          <w:sz w:val="24"/>
          <w:szCs w:val="24"/>
          <w:lang w:val="sv-SE"/>
        </w:rPr>
      </w:pPr>
    </w:p>
    <w:p w14:paraId="1E66F975" w14:textId="62BCA46C" w:rsidR="00F61462" w:rsidRPr="004B070D" w:rsidRDefault="00DB788F" w:rsidP="00033006">
      <w:pPr>
        <w:jc w:val="both"/>
        <w:rPr>
          <w:rFonts w:ascii="Arial" w:hAnsi="Arial" w:cs="Arial"/>
          <w:b/>
          <w:bCs/>
          <w:sz w:val="24"/>
          <w:szCs w:val="24"/>
          <w:lang w:val="sv-SE"/>
        </w:rPr>
      </w:pPr>
      <w:r>
        <w:rPr>
          <w:rFonts w:ascii="Arial" w:hAnsi="Arial" w:cs="Arial"/>
          <w:b/>
          <w:bCs/>
          <w:sz w:val="24"/>
          <w:szCs w:val="24"/>
          <w:lang w:val="sv-SE"/>
        </w:rPr>
        <w:t>Ruang</w:t>
      </w:r>
      <w:r w:rsidR="00F61462" w:rsidRPr="004B070D">
        <w:rPr>
          <w:rFonts w:ascii="Arial" w:hAnsi="Arial" w:cs="Arial"/>
          <w:b/>
          <w:bCs/>
          <w:sz w:val="24"/>
          <w:szCs w:val="24"/>
          <w:lang w:val="sv-SE"/>
        </w:rPr>
        <w:t xml:space="preserve"> Akses Menentang Kebakaran</w:t>
      </w:r>
    </w:p>
    <w:p w14:paraId="766483FD" w14:textId="65583F78" w:rsidR="003C6A0F" w:rsidRDefault="003C6A0F" w:rsidP="00033006">
      <w:pPr>
        <w:jc w:val="both"/>
        <w:rPr>
          <w:rFonts w:ascii="Arial" w:hAnsi="Arial" w:cs="Arial"/>
          <w:sz w:val="24"/>
          <w:szCs w:val="24"/>
          <w:lang w:val="sv-SE"/>
        </w:rPr>
      </w:pPr>
    </w:p>
    <w:p w14:paraId="119B3E7D" w14:textId="772C37C5" w:rsidR="00DB788F" w:rsidRPr="00DB788F" w:rsidRDefault="00DB788F" w:rsidP="00033006">
      <w:pPr>
        <w:jc w:val="both"/>
        <w:rPr>
          <w:rFonts w:ascii="Arial" w:hAnsi="Arial" w:cs="Arial"/>
          <w:sz w:val="24"/>
          <w:szCs w:val="24"/>
          <w:lang w:val="sv-SE"/>
        </w:rPr>
      </w:pPr>
      <w:r w:rsidRPr="00DB788F">
        <w:rPr>
          <w:rFonts w:ascii="Arial" w:hAnsi="Arial" w:cs="Arial"/>
          <w:sz w:val="24"/>
          <w:szCs w:val="24"/>
          <w:lang w:val="sv-SE"/>
        </w:rPr>
        <w:t xml:space="preserve">Keperluan mengadakan </w:t>
      </w:r>
      <w:bookmarkStart w:id="0" w:name="_Hlk213235993"/>
      <w:r w:rsidRPr="00DB788F">
        <w:rPr>
          <w:rFonts w:ascii="Arial" w:hAnsi="Arial" w:cs="Arial"/>
          <w:sz w:val="24"/>
          <w:szCs w:val="24"/>
          <w:lang w:val="sv-SE"/>
        </w:rPr>
        <w:t xml:space="preserve">Ruang Akses Menentang Kebakaran </w:t>
      </w:r>
      <w:bookmarkEnd w:id="0"/>
      <w:r w:rsidRPr="00DB788F">
        <w:rPr>
          <w:rFonts w:ascii="Arial" w:hAnsi="Arial" w:cs="Arial"/>
          <w:sz w:val="24"/>
          <w:szCs w:val="24"/>
          <w:lang w:val="sv-SE"/>
        </w:rPr>
        <w:t>dalam Undang-Undang Kecil Bangunan Seragam (UBBL) 1984, termasuk pindaan 2021, adalah satu elemen penting dalam strategi keselamatan kebakaran aktif untuk memudahkan operasi memadam kebakaran oleh pihak Jabatan Bomba dan Penyelamat Malaysia (JBPM) dan memberi perlindungan sementara kepada penghuni.</w:t>
      </w:r>
    </w:p>
    <w:p w14:paraId="67BB788C" w14:textId="0F6ACAAC" w:rsidR="00DB788F" w:rsidRPr="00DB788F" w:rsidRDefault="00DB788F" w:rsidP="00DB788F">
      <w:pPr>
        <w:jc w:val="both"/>
        <w:rPr>
          <w:rFonts w:ascii="Arial" w:hAnsi="Arial" w:cs="Arial"/>
          <w:sz w:val="24"/>
          <w:szCs w:val="24"/>
        </w:rPr>
      </w:pPr>
      <w:r w:rsidRPr="00DB788F">
        <w:rPr>
          <w:rFonts w:ascii="Arial" w:hAnsi="Arial" w:cs="Arial"/>
          <w:sz w:val="24"/>
          <w:szCs w:val="24"/>
        </w:rPr>
        <w:t xml:space="preserve">Ruang Akses </w:t>
      </w:r>
      <w:proofErr w:type="spellStart"/>
      <w:r w:rsidRPr="00DB788F">
        <w:rPr>
          <w:rFonts w:ascii="Arial" w:hAnsi="Arial" w:cs="Arial"/>
          <w:sz w:val="24"/>
          <w:szCs w:val="24"/>
        </w:rPr>
        <w:t>Menentang</w:t>
      </w:r>
      <w:proofErr w:type="spellEnd"/>
      <w:r w:rsidRPr="00DB788F">
        <w:rPr>
          <w:rFonts w:ascii="Arial" w:hAnsi="Arial" w:cs="Arial"/>
          <w:sz w:val="24"/>
          <w:szCs w:val="24"/>
        </w:rPr>
        <w:t xml:space="preserve"> Kebakaran (</w:t>
      </w:r>
      <w:proofErr w:type="spellStart"/>
      <w:r w:rsidRPr="00DB788F">
        <w:rPr>
          <w:rFonts w:ascii="Arial" w:hAnsi="Arial" w:cs="Arial"/>
          <w:sz w:val="24"/>
          <w:szCs w:val="24"/>
        </w:rPr>
        <w:t>dikenali</w:t>
      </w:r>
      <w:proofErr w:type="spellEnd"/>
      <w:r w:rsidRPr="00DB788F">
        <w:rPr>
          <w:rFonts w:ascii="Arial" w:hAnsi="Arial" w:cs="Arial"/>
          <w:sz w:val="24"/>
          <w:szCs w:val="24"/>
        </w:rPr>
        <w:t xml:space="preserve"> juga </w:t>
      </w:r>
      <w:proofErr w:type="spellStart"/>
      <w:r w:rsidRPr="00DB788F">
        <w:rPr>
          <w:rFonts w:ascii="Arial" w:hAnsi="Arial" w:cs="Arial"/>
          <w:sz w:val="24"/>
          <w:szCs w:val="24"/>
        </w:rPr>
        <w:t>sebagai</w:t>
      </w:r>
      <w:proofErr w:type="spellEnd"/>
      <w:r w:rsidRPr="00DB788F">
        <w:rPr>
          <w:rFonts w:ascii="Arial" w:hAnsi="Arial" w:cs="Arial"/>
          <w:sz w:val="24"/>
          <w:szCs w:val="24"/>
        </w:rPr>
        <w:t xml:space="preserve"> </w:t>
      </w:r>
      <w:r w:rsidRPr="00DB788F">
        <w:rPr>
          <w:rFonts w:ascii="Arial" w:hAnsi="Arial" w:cs="Arial"/>
          <w:i/>
          <w:iCs/>
          <w:sz w:val="24"/>
          <w:szCs w:val="24"/>
        </w:rPr>
        <w:t>Fire Fighting Access Lobby</w:t>
      </w:r>
      <w:r w:rsidRPr="00DB788F">
        <w:rPr>
          <w:rFonts w:ascii="Arial" w:hAnsi="Arial" w:cs="Arial"/>
          <w:sz w:val="24"/>
          <w:szCs w:val="24"/>
        </w:rPr>
        <w:t xml:space="preserve">) </w:t>
      </w:r>
      <w:proofErr w:type="spellStart"/>
      <w:r w:rsidRPr="00DB788F">
        <w:rPr>
          <w:rFonts w:ascii="Arial" w:hAnsi="Arial" w:cs="Arial"/>
          <w:sz w:val="24"/>
          <w:szCs w:val="24"/>
        </w:rPr>
        <w:t>bertujuan</w:t>
      </w:r>
      <w:proofErr w:type="spellEnd"/>
      <w:r w:rsidRPr="00DB788F">
        <w:rPr>
          <w:rFonts w:ascii="Arial" w:hAnsi="Arial" w:cs="Arial"/>
          <w:sz w:val="24"/>
          <w:szCs w:val="24"/>
        </w:rPr>
        <w:t xml:space="preserve"> </w:t>
      </w:r>
      <w:proofErr w:type="spellStart"/>
      <w:r w:rsidRPr="00DB788F">
        <w:rPr>
          <w:rFonts w:ascii="Arial" w:hAnsi="Arial" w:cs="Arial"/>
          <w:sz w:val="24"/>
          <w:szCs w:val="24"/>
        </w:rPr>
        <w:t>untuk</w:t>
      </w:r>
      <w:proofErr w:type="spellEnd"/>
      <w:r w:rsidRPr="00DB788F">
        <w:rPr>
          <w:rFonts w:ascii="Arial" w:hAnsi="Arial" w:cs="Arial"/>
          <w:sz w:val="24"/>
          <w:szCs w:val="24"/>
        </w:rPr>
        <w:t>:</w:t>
      </w:r>
    </w:p>
    <w:p w14:paraId="1E0C93E3" w14:textId="77777777" w:rsidR="00DB788F" w:rsidRPr="00DB788F" w:rsidRDefault="00DB788F" w:rsidP="00FC4DC3">
      <w:pPr>
        <w:numPr>
          <w:ilvl w:val="0"/>
          <w:numId w:val="12"/>
        </w:numPr>
        <w:jc w:val="both"/>
        <w:rPr>
          <w:rFonts w:ascii="Arial" w:hAnsi="Arial" w:cs="Arial"/>
          <w:sz w:val="24"/>
          <w:szCs w:val="24"/>
          <w:lang w:val="sv-SE"/>
        </w:rPr>
      </w:pPr>
      <w:r w:rsidRPr="00DB788F">
        <w:rPr>
          <w:rFonts w:ascii="Arial" w:hAnsi="Arial" w:cs="Arial"/>
          <w:sz w:val="24"/>
          <w:szCs w:val="24"/>
          <w:lang w:val="sv-SE"/>
        </w:rPr>
        <w:t>Menjadi ruang akses dan menentang kebakaran bagi anggota bomba di bangunan tinggi.</w:t>
      </w:r>
    </w:p>
    <w:p w14:paraId="63923D0F" w14:textId="77777777" w:rsidR="00DB788F" w:rsidRPr="00DB788F" w:rsidRDefault="00DB788F" w:rsidP="00FC4DC3">
      <w:pPr>
        <w:numPr>
          <w:ilvl w:val="0"/>
          <w:numId w:val="12"/>
        </w:numPr>
        <w:jc w:val="both"/>
        <w:rPr>
          <w:rFonts w:ascii="Arial" w:hAnsi="Arial" w:cs="Arial"/>
          <w:sz w:val="24"/>
          <w:szCs w:val="24"/>
          <w:lang w:val="sv-SE"/>
        </w:rPr>
      </w:pPr>
      <w:r w:rsidRPr="00DB788F">
        <w:rPr>
          <w:rFonts w:ascii="Arial" w:hAnsi="Arial" w:cs="Arial"/>
          <w:sz w:val="24"/>
          <w:szCs w:val="24"/>
          <w:lang w:val="sv-SE"/>
        </w:rPr>
        <w:lastRenderedPageBreak/>
        <w:t>Berfungsi sebagai 'Staging Area' semasa operasi kebakaran, di mana anggota bomba boleh berkumpul dan menyediakan peralatan.</w:t>
      </w:r>
    </w:p>
    <w:p w14:paraId="7C3D613B" w14:textId="77777777" w:rsidR="00DB788F" w:rsidRPr="00DB788F" w:rsidRDefault="00DB788F" w:rsidP="00FC4DC3">
      <w:pPr>
        <w:numPr>
          <w:ilvl w:val="0"/>
          <w:numId w:val="12"/>
        </w:numPr>
        <w:jc w:val="both"/>
        <w:rPr>
          <w:rFonts w:ascii="Arial" w:hAnsi="Arial" w:cs="Arial"/>
          <w:sz w:val="24"/>
          <w:szCs w:val="24"/>
          <w:lang w:val="sv-SE"/>
        </w:rPr>
      </w:pPr>
      <w:r w:rsidRPr="00DB788F">
        <w:rPr>
          <w:rFonts w:ascii="Arial" w:hAnsi="Arial" w:cs="Arial"/>
          <w:sz w:val="24"/>
          <w:szCs w:val="24"/>
          <w:lang w:val="sv-SE"/>
        </w:rPr>
        <w:t>Menempatkan peralatan pencegah kebakaran yang kritikal.</w:t>
      </w:r>
    </w:p>
    <w:p w14:paraId="59C80D24" w14:textId="77777777" w:rsidR="00DB788F" w:rsidRPr="00DB788F" w:rsidRDefault="00DB788F" w:rsidP="00FC4DC3">
      <w:pPr>
        <w:numPr>
          <w:ilvl w:val="0"/>
          <w:numId w:val="12"/>
        </w:numPr>
        <w:jc w:val="both"/>
        <w:rPr>
          <w:rFonts w:ascii="Arial" w:hAnsi="Arial" w:cs="Arial"/>
          <w:sz w:val="24"/>
          <w:szCs w:val="24"/>
          <w:lang w:val="sv-SE"/>
        </w:rPr>
      </w:pPr>
      <w:r w:rsidRPr="00DB788F">
        <w:rPr>
          <w:rFonts w:ascii="Arial" w:hAnsi="Arial" w:cs="Arial"/>
          <w:sz w:val="24"/>
          <w:szCs w:val="24"/>
          <w:lang w:val="sv-SE"/>
        </w:rPr>
        <w:t>Menghalang kemasukan/kemerabakan api, asap, haba dan gas toksik ke dalam tangga menentang kebakaran, menjadikannya kawasan yang lebih selamat.</w:t>
      </w:r>
    </w:p>
    <w:p w14:paraId="6AAD0FE4" w14:textId="77777777" w:rsidR="00DB788F" w:rsidRPr="00DB788F" w:rsidRDefault="00DB788F" w:rsidP="00FC4DC3">
      <w:pPr>
        <w:numPr>
          <w:ilvl w:val="0"/>
          <w:numId w:val="12"/>
        </w:numPr>
        <w:jc w:val="both"/>
        <w:rPr>
          <w:rFonts w:ascii="Arial" w:hAnsi="Arial" w:cs="Arial"/>
          <w:sz w:val="24"/>
          <w:szCs w:val="24"/>
          <w:lang w:val="sv-SE"/>
        </w:rPr>
      </w:pPr>
      <w:r w:rsidRPr="00DB788F">
        <w:rPr>
          <w:rFonts w:ascii="Arial" w:hAnsi="Arial" w:cs="Arial"/>
          <w:sz w:val="24"/>
          <w:szCs w:val="24"/>
          <w:lang w:val="sv-SE"/>
        </w:rPr>
        <w:t>Bertindak sebagai 'Kawasan selamat sementara' (</w:t>
      </w:r>
      <w:r w:rsidRPr="00DB788F">
        <w:rPr>
          <w:rFonts w:ascii="Arial" w:hAnsi="Arial" w:cs="Arial"/>
          <w:i/>
          <w:iCs/>
          <w:sz w:val="24"/>
          <w:szCs w:val="24"/>
          <w:lang w:val="sv-SE"/>
        </w:rPr>
        <w:t>Area of Refuge</w:t>
      </w:r>
      <w:r w:rsidRPr="00DB788F">
        <w:rPr>
          <w:rFonts w:ascii="Arial" w:hAnsi="Arial" w:cs="Arial"/>
          <w:sz w:val="24"/>
          <w:szCs w:val="24"/>
          <w:lang w:val="sv-SE"/>
        </w:rPr>
        <w:t>) bagi penghuni untuk menyelamatkan diri semasa kebakaran.</w:t>
      </w:r>
    </w:p>
    <w:p w14:paraId="4D1E38AD" w14:textId="77777777" w:rsidR="00DB788F" w:rsidRDefault="00DB788F" w:rsidP="00033006">
      <w:pPr>
        <w:jc w:val="both"/>
        <w:rPr>
          <w:rFonts w:ascii="Arial" w:hAnsi="Arial" w:cs="Arial"/>
          <w:sz w:val="24"/>
          <w:szCs w:val="24"/>
          <w:lang w:val="sv-SE"/>
        </w:rPr>
      </w:pPr>
    </w:p>
    <w:p w14:paraId="44465B61" w14:textId="7BB2B373" w:rsidR="00DC6AA1" w:rsidRDefault="004B070D" w:rsidP="00033006">
      <w:pPr>
        <w:jc w:val="both"/>
        <w:rPr>
          <w:rFonts w:ascii="Arial" w:hAnsi="Arial" w:cs="Arial"/>
          <w:sz w:val="24"/>
          <w:szCs w:val="24"/>
          <w:lang w:val="ms"/>
        </w:rPr>
      </w:pPr>
      <w:r>
        <w:rPr>
          <w:rFonts w:ascii="Arial" w:hAnsi="Arial" w:cs="Arial"/>
          <w:sz w:val="24"/>
          <w:szCs w:val="24"/>
          <w:lang w:val="sv-SE"/>
        </w:rPr>
        <w:t xml:space="preserve">Merujuk UUK 133, </w:t>
      </w:r>
      <w:r w:rsidRPr="004B070D">
        <w:rPr>
          <w:rFonts w:ascii="Arial" w:hAnsi="Arial" w:cs="Arial"/>
          <w:sz w:val="24"/>
          <w:szCs w:val="24"/>
          <w:lang w:val="ms"/>
        </w:rPr>
        <w:t>“ruang akses menentang kebakaran” ertinya sesuatu ruang yang terpisah daripada tingkat yang menggunakannya oleh binaan yang mempunyai TKA sekurang-kurangnya setengah jam, yang boleh dilalui terus daripada sesuatu tangga menentang kebakaran dan lif bomba dan mengandungi pancur kering atau pancur basah</w:t>
      </w:r>
      <w:r>
        <w:rPr>
          <w:rFonts w:ascii="Arial" w:hAnsi="Arial" w:cs="Arial"/>
          <w:sz w:val="24"/>
          <w:szCs w:val="24"/>
          <w:lang w:val="ms"/>
        </w:rPr>
        <w:t>.</w:t>
      </w:r>
    </w:p>
    <w:p w14:paraId="2F1FB123" w14:textId="08CFB098" w:rsidR="004B070D" w:rsidRPr="004B070D" w:rsidRDefault="004B070D" w:rsidP="004B070D">
      <w:pPr>
        <w:jc w:val="both"/>
        <w:rPr>
          <w:rFonts w:ascii="Arial" w:hAnsi="Arial" w:cs="Arial"/>
          <w:sz w:val="24"/>
          <w:szCs w:val="24"/>
          <w:lang w:val="ms"/>
        </w:rPr>
      </w:pPr>
      <w:r w:rsidRPr="004B070D">
        <w:rPr>
          <w:rFonts w:ascii="Arial" w:hAnsi="Arial" w:cs="Arial"/>
          <w:sz w:val="24"/>
          <w:szCs w:val="24"/>
          <w:lang w:val="ms"/>
        </w:rPr>
        <w:t>UUK 197B</w:t>
      </w:r>
      <w:r>
        <w:rPr>
          <w:rFonts w:ascii="Arial" w:hAnsi="Arial" w:cs="Arial"/>
          <w:sz w:val="24"/>
          <w:szCs w:val="24"/>
          <w:lang w:val="ms"/>
        </w:rPr>
        <w:t xml:space="preserve"> pula menerangkan bahawa</w:t>
      </w:r>
      <w:r w:rsidRPr="004B070D">
        <w:rPr>
          <w:rFonts w:ascii="Arial" w:hAnsi="Arial" w:cs="Arial"/>
          <w:sz w:val="24"/>
          <w:szCs w:val="24"/>
          <w:lang w:val="ms"/>
        </w:rPr>
        <w:t xml:space="preserve"> Ruang Akses Menentang Kebakaran (Fire Fighting Access Lobby) adalah klausa yang menetapkan spesifikasi minimum untuk reka bentuk lobi yang menjadi sebahagian daripada Lubong Menentang Kebakaran (Fire Fighting Shaft) seperti yang diwajibkan dalam UUK 197A.</w:t>
      </w:r>
    </w:p>
    <w:p w14:paraId="0CC8657F" w14:textId="4A61127D" w:rsidR="00DB788F" w:rsidRPr="00DB788F" w:rsidRDefault="00DB788F" w:rsidP="00DB788F">
      <w:pPr>
        <w:jc w:val="both"/>
        <w:rPr>
          <w:rFonts w:ascii="Arial" w:hAnsi="Arial" w:cs="Arial"/>
          <w:sz w:val="24"/>
          <w:szCs w:val="24"/>
          <w:lang w:val="ms"/>
        </w:rPr>
      </w:pPr>
      <w:r w:rsidRPr="00DB788F">
        <w:rPr>
          <w:rFonts w:ascii="Arial" w:hAnsi="Arial" w:cs="Arial"/>
          <w:sz w:val="24"/>
          <w:szCs w:val="24"/>
          <w:lang w:val="ms"/>
        </w:rPr>
        <w:t>Keperluan Ruang Akses Menentang Kebakaran diwujudkan melalui pembinaan dan pemasangan ciri-ciri keselamatan tertentu, seperti yang diperuntukkan dalam Bahagian VII dan VIII UBBL, khususnya di bawah Undang-Undang Kecil yang berkaitan (cth: UUK 133):</w:t>
      </w:r>
    </w:p>
    <w:p w14:paraId="7EEA62F1" w14:textId="21773678" w:rsidR="00DB788F" w:rsidRPr="00DB788F" w:rsidRDefault="00DB788F" w:rsidP="00FC4DC3">
      <w:pPr>
        <w:numPr>
          <w:ilvl w:val="0"/>
          <w:numId w:val="11"/>
        </w:numPr>
        <w:jc w:val="both"/>
        <w:rPr>
          <w:rFonts w:ascii="Arial" w:hAnsi="Arial" w:cs="Arial"/>
          <w:sz w:val="24"/>
          <w:szCs w:val="24"/>
          <w:lang w:val="sv-SE"/>
        </w:rPr>
      </w:pPr>
      <w:r w:rsidRPr="00DB788F">
        <w:rPr>
          <w:rFonts w:ascii="Arial" w:hAnsi="Arial" w:cs="Arial"/>
          <w:sz w:val="24"/>
          <w:szCs w:val="24"/>
          <w:lang w:val="ms"/>
        </w:rPr>
        <w:t>Pemisahan Kebakaran (</w:t>
      </w:r>
      <w:r w:rsidRPr="00DB788F">
        <w:rPr>
          <w:rFonts w:ascii="Arial" w:hAnsi="Arial" w:cs="Arial"/>
          <w:i/>
          <w:iCs/>
          <w:sz w:val="24"/>
          <w:szCs w:val="24"/>
          <w:lang w:val="ms"/>
        </w:rPr>
        <w:t>Fire Separation</w:t>
      </w:r>
      <w:r w:rsidRPr="00DB788F">
        <w:rPr>
          <w:rFonts w:ascii="Arial" w:hAnsi="Arial" w:cs="Arial"/>
          <w:sz w:val="24"/>
          <w:szCs w:val="24"/>
          <w:lang w:val="ms"/>
        </w:rPr>
        <w:t>)</w:t>
      </w:r>
      <w:r w:rsidR="00FC4DC3">
        <w:rPr>
          <w:rFonts w:ascii="Arial" w:hAnsi="Arial" w:cs="Arial"/>
          <w:sz w:val="24"/>
          <w:szCs w:val="24"/>
          <w:lang w:val="ms"/>
        </w:rPr>
        <w:t xml:space="preserve"> -</w:t>
      </w:r>
      <w:r w:rsidRPr="00DB788F">
        <w:rPr>
          <w:rFonts w:ascii="Arial" w:hAnsi="Arial" w:cs="Arial"/>
          <w:sz w:val="24"/>
          <w:szCs w:val="24"/>
          <w:lang w:val="ms"/>
        </w:rPr>
        <w:t xml:space="preserve"> </w:t>
      </w:r>
      <w:r w:rsidRPr="00FC4DC3">
        <w:rPr>
          <w:rFonts w:ascii="Arial" w:hAnsi="Arial" w:cs="Arial"/>
          <w:sz w:val="24"/>
          <w:szCs w:val="24"/>
          <w:lang w:val="ms"/>
        </w:rPr>
        <w:t>Ruang Akses Menentang Kebakaran</w:t>
      </w:r>
      <w:r w:rsidRPr="00DB788F">
        <w:rPr>
          <w:rFonts w:ascii="Arial" w:hAnsi="Arial" w:cs="Arial"/>
          <w:sz w:val="24"/>
          <w:szCs w:val="24"/>
          <w:lang w:val="ms"/>
        </w:rPr>
        <w:t xml:space="preserve"> perlu dipisahkan daripada tingkat yang menggunakannya oleh binaan yang mempunyai Tempoh Ketahanan Api (TKA) sekurang-kurangnya setengah jam atau tempoh yang ditetapkan. </w:t>
      </w:r>
      <w:r w:rsidRPr="00DB788F">
        <w:rPr>
          <w:rFonts w:ascii="Arial" w:hAnsi="Arial" w:cs="Arial"/>
          <w:sz w:val="24"/>
          <w:szCs w:val="24"/>
          <w:lang w:val="sv-SE"/>
        </w:rPr>
        <w:t>Tujuannya adalah untuk mengelakkan api dan asap dari tingkat bangunan memasuki lobi.</w:t>
      </w:r>
    </w:p>
    <w:p w14:paraId="00E2C565" w14:textId="0D4A8F6F" w:rsidR="00DB788F" w:rsidRPr="00DB788F" w:rsidRDefault="00DB788F" w:rsidP="00FC4DC3">
      <w:pPr>
        <w:numPr>
          <w:ilvl w:val="0"/>
          <w:numId w:val="11"/>
        </w:numPr>
        <w:jc w:val="both"/>
        <w:rPr>
          <w:rFonts w:ascii="Arial" w:hAnsi="Arial" w:cs="Arial"/>
          <w:sz w:val="24"/>
          <w:szCs w:val="24"/>
          <w:lang w:val="sv-SE"/>
        </w:rPr>
      </w:pPr>
      <w:r w:rsidRPr="00DB788F">
        <w:rPr>
          <w:rFonts w:ascii="Arial" w:hAnsi="Arial" w:cs="Arial"/>
          <w:sz w:val="24"/>
          <w:szCs w:val="24"/>
          <w:lang w:val="sv-SE"/>
        </w:rPr>
        <w:t>Akses Terus</w:t>
      </w:r>
      <w:r w:rsidR="00FC4DC3">
        <w:rPr>
          <w:rFonts w:ascii="Arial" w:hAnsi="Arial" w:cs="Arial"/>
          <w:sz w:val="24"/>
          <w:szCs w:val="24"/>
          <w:lang w:val="sv-SE"/>
        </w:rPr>
        <w:t xml:space="preserve"> -</w:t>
      </w:r>
      <w:r w:rsidRPr="00DB788F">
        <w:rPr>
          <w:rFonts w:ascii="Arial" w:hAnsi="Arial" w:cs="Arial"/>
          <w:sz w:val="24"/>
          <w:szCs w:val="24"/>
          <w:lang w:val="sv-SE"/>
        </w:rPr>
        <w:t xml:space="preserve"> </w:t>
      </w:r>
      <w:r w:rsidRPr="00FC4DC3">
        <w:rPr>
          <w:rFonts w:ascii="Arial" w:hAnsi="Arial" w:cs="Arial"/>
          <w:sz w:val="24"/>
          <w:szCs w:val="24"/>
          <w:lang w:val="sv-SE"/>
        </w:rPr>
        <w:t>Ruang Akses Menentang Kebakaran</w:t>
      </w:r>
      <w:r w:rsidRPr="00DB788F">
        <w:rPr>
          <w:rFonts w:ascii="Arial" w:hAnsi="Arial" w:cs="Arial"/>
          <w:sz w:val="24"/>
          <w:szCs w:val="24"/>
          <w:lang w:val="sv-SE"/>
        </w:rPr>
        <w:t xml:space="preserve"> mesti boleh dilalui terus daripada sesuatu tangga menentang kebakaran dan lif bomba.</w:t>
      </w:r>
    </w:p>
    <w:p w14:paraId="16BB6153" w14:textId="3A40DCD0" w:rsidR="00DB788F" w:rsidRPr="00DB788F" w:rsidRDefault="00DB788F" w:rsidP="00FC4DC3">
      <w:pPr>
        <w:numPr>
          <w:ilvl w:val="0"/>
          <w:numId w:val="11"/>
        </w:numPr>
        <w:jc w:val="both"/>
        <w:rPr>
          <w:rFonts w:ascii="Arial" w:hAnsi="Arial" w:cs="Arial"/>
          <w:sz w:val="24"/>
          <w:szCs w:val="24"/>
          <w:lang w:val="sv-SE"/>
        </w:rPr>
      </w:pPr>
      <w:r w:rsidRPr="00DB788F">
        <w:rPr>
          <w:rFonts w:ascii="Arial" w:hAnsi="Arial" w:cs="Arial"/>
          <w:sz w:val="24"/>
          <w:szCs w:val="24"/>
          <w:lang w:val="sv-SE"/>
        </w:rPr>
        <w:t>Peralatan Kebakaran</w:t>
      </w:r>
      <w:r w:rsidR="00FC4DC3">
        <w:rPr>
          <w:rFonts w:ascii="Arial" w:hAnsi="Arial" w:cs="Arial"/>
          <w:sz w:val="24"/>
          <w:szCs w:val="24"/>
          <w:lang w:val="sv-SE"/>
        </w:rPr>
        <w:t xml:space="preserve"> -</w:t>
      </w:r>
      <w:r w:rsidRPr="00DB788F">
        <w:rPr>
          <w:rFonts w:ascii="Arial" w:hAnsi="Arial" w:cs="Arial"/>
          <w:sz w:val="24"/>
          <w:szCs w:val="24"/>
          <w:lang w:val="sv-SE"/>
        </w:rPr>
        <w:t xml:space="preserve"> </w:t>
      </w:r>
      <w:r w:rsidRPr="00FC4DC3">
        <w:rPr>
          <w:rFonts w:ascii="Arial" w:hAnsi="Arial" w:cs="Arial"/>
          <w:sz w:val="24"/>
          <w:szCs w:val="24"/>
          <w:lang w:val="sv-SE"/>
        </w:rPr>
        <w:t>Ruang Akses Menentang Kebakaran</w:t>
      </w:r>
      <w:r w:rsidRPr="00DB788F">
        <w:rPr>
          <w:rFonts w:ascii="Arial" w:hAnsi="Arial" w:cs="Arial"/>
          <w:sz w:val="24"/>
          <w:szCs w:val="24"/>
          <w:lang w:val="sv-SE"/>
        </w:rPr>
        <w:t xml:space="preserve"> mesti mengandungi sambungan Pancur Kering atau Pancur Basah (Dry Riser/Wet Riser Inlet) untuk kegunaan anggota bomba.</w:t>
      </w:r>
    </w:p>
    <w:p w14:paraId="2D917862" w14:textId="6D27A8A9" w:rsidR="00DB788F" w:rsidRPr="00DB788F" w:rsidRDefault="00DB788F" w:rsidP="00FC4DC3">
      <w:pPr>
        <w:numPr>
          <w:ilvl w:val="0"/>
          <w:numId w:val="11"/>
        </w:numPr>
        <w:jc w:val="both"/>
        <w:rPr>
          <w:rFonts w:ascii="Arial" w:hAnsi="Arial" w:cs="Arial"/>
          <w:sz w:val="24"/>
          <w:szCs w:val="24"/>
          <w:lang w:val="sv-SE"/>
        </w:rPr>
      </w:pPr>
      <w:r w:rsidRPr="00DB788F">
        <w:rPr>
          <w:rFonts w:ascii="Arial" w:hAnsi="Arial" w:cs="Arial"/>
          <w:sz w:val="24"/>
          <w:szCs w:val="24"/>
          <w:lang w:val="sv-SE"/>
        </w:rPr>
        <w:t>Jarak Perjalanan</w:t>
      </w:r>
      <w:r w:rsidR="00FC4DC3">
        <w:rPr>
          <w:rFonts w:ascii="Arial" w:hAnsi="Arial" w:cs="Arial"/>
          <w:sz w:val="24"/>
          <w:szCs w:val="24"/>
          <w:lang w:val="sv-SE"/>
        </w:rPr>
        <w:t xml:space="preserve"> -</w:t>
      </w:r>
      <w:r w:rsidRPr="00DB788F">
        <w:rPr>
          <w:rFonts w:ascii="Arial" w:hAnsi="Arial" w:cs="Arial"/>
          <w:sz w:val="24"/>
          <w:szCs w:val="24"/>
          <w:lang w:val="sv-SE"/>
        </w:rPr>
        <w:t xml:space="preserve"> Ruang akses menentang kebakaran hendaklah disediakan di tiap-tiap paras tingkat dan jarak perjalanan daripada tempat paling jauh sekali bagi tingkat itu tidak boleh melebihi 45 meter.</w:t>
      </w:r>
    </w:p>
    <w:p w14:paraId="16592706" w14:textId="617C94DC" w:rsidR="003C6A0F" w:rsidRPr="003C6A0F" w:rsidRDefault="003C6A0F" w:rsidP="004B070D">
      <w:pPr>
        <w:jc w:val="both"/>
        <w:rPr>
          <w:rFonts w:ascii="Arial" w:hAnsi="Arial" w:cs="Arial"/>
          <w:sz w:val="24"/>
          <w:szCs w:val="24"/>
          <w:lang w:val="sv-SE"/>
        </w:rPr>
      </w:pPr>
      <w:r w:rsidRPr="003C6A0F">
        <w:rPr>
          <w:rFonts w:ascii="Arial" w:hAnsi="Arial" w:cs="Arial"/>
          <w:sz w:val="24"/>
          <w:szCs w:val="24"/>
          <w:lang w:val="sv-SE"/>
        </w:rPr>
        <w:t>Tujuan klausa ini adalah untuk memastikan Ruang Akses Bomba mempunyai saiz dan pengudaraan yang mencukupi untuk membolehkan anggota Bomba beroperasi dengan selamat, menyambung hos, dan mengelakkan asap daripada merebak ke tangga Bomba dan Lif Bomba.</w:t>
      </w:r>
    </w:p>
    <w:tbl>
      <w:tblPr>
        <w:tblW w:w="7500" w:type="dxa"/>
        <w:shd w:val="clear" w:color="auto" w:fill="FFFFFF"/>
        <w:tblCellMar>
          <w:top w:w="15" w:type="dxa"/>
          <w:left w:w="15" w:type="dxa"/>
          <w:bottom w:w="15" w:type="dxa"/>
          <w:right w:w="15" w:type="dxa"/>
        </w:tblCellMar>
        <w:tblLook w:val="04A0" w:firstRow="1" w:lastRow="0" w:firstColumn="1" w:lastColumn="0" w:noHBand="0" w:noVBand="1"/>
      </w:tblPr>
      <w:tblGrid>
        <w:gridCol w:w="1886"/>
        <w:gridCol w:w="2675"/>
        <w:gridCol w:w="2939"/>
      </w:tblGrid>
      <w:tr w:rsidR="003C6A0F" w:rsidRPr="003C6A0F" w14:paraId="7499D84B"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80" w:type="dxa"/>
              <w:left w:w="180" w:type="dxa"/>
              <w:bottom w:w="180" w:type="dxa"/>
              <w:right w:w="180" w:type="dxa"/>
            </w:tcMar>
            <w:hideMark/>
          </w:tcPr>
          <w:p w14:paraId="0249565A" w14:textId="77777777" w:rsidR="003C6A0F" w:rsidRPr="003C6A0F" w:rsidRDefault="003C6A0F" w:rsidP="003C6A0F">
            <w:pPr>
              <w:jc w:val="both"/>
              <w:rPr>
                <w:rFonts w:ascii="Arial" w:hAnsi="Arial" w:cs="Arial"/>
                <w:b/>
                <w:bCs/>
                <w:sz w:val="24"/>
                <w:szCs w:val="24"/>
              </w:rPr>
            </w:pPr>
            <w:r w:rsidRPr="003C6A0F">
              <w:rPr>
                <w:rFonts w:ascii="Arial" w:hAnsi="Arial" w:cs="Arial"/>
                <w:b/>
                <w:bCs/>
                <w:sz w:val="24"/>
                <w:szCs w:val="24"/>
              </w:rPr>
              <w:lastRenderedPageBreak/>
              <w:t>Sub-</w:t>
            </w:r>
            <w:proofErr w:type="spellStart"/>
            <w:r w:rsidRPr="003C6A0F">
              <w:rPr>
                <w:rFonts w:ascii="Arial" w:hAnsi="Arial" w:cs="Arial"/>
                <w:b/>
                <w:bCs/>
                <w:sz w:val="24"/>
                <w:szCs w:val="24"/>
              </w:rPr>
              <w:t>Klausa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80" w:type="dxa"/>
              <w:left w:w="180" w:type="dxa"/>
              <w:bottom w:w="180" w:type="dxa"/>
              <w:right w:w="180" w:type="dxa"/>
            </w:tcMar>
            <w:hideMark/>
          </w:tcPr>
          <w:p w14:paraId="528268C7" w14:textId="77777777" w:rsidR="003C6A0F" w:rsidRPr="003C6A0F" w:rsidRDefault="003C6A0F" w:rsidP="003C6A0F">
            <w:pPr>
              <w:jc w:val="both"/>
              <w:rPr>
                <w:rFonts w:ascii="Arial" w:hAnsi="Arial" w:cs="Arial"/>
                <w:b/>
                <w:bCs/>
                <w:sz w:val="24"/>
                <w:szCs w:val="24"/>
              </w:rPr>
            </w:pPr>
            <w:r w:rsidRPr="003C6A0F">
              <w:rPr>
                <w:rFonts w:ascii="Arial" w:hAnsi="Arial" w:cs="Arial"/>
                <w:b/>
                <w:bCs/>
                <w:sz w:val="24"/>
                <w:szCs w:val="24"/>
              </w:rPr>
              <w:t xml:space="preserve">Teks </w:t>
            </w:r>
            <w:proofErr w:type="spellStart"/>
            <w:r w:rsidRPr="003C6A0F">
              <w:rPr>
                <w:rFonts w:ascii="Arial" w:hAnsi="Arial" w:cs="Arial"/>
                <w:b/>
                <w:bCs/>
                <w:sz w:val="24"/>
                <w:szCs w:val="24"/>
              </w:rPr>
              <w:t>Klausa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80" w:type="dxa"/>
              <w:left w:w="180" w:type="dxa"/>
              <w:bottom w:w="180" w:type="dxa"/>
              <w:right w:w="180" w:type="dxa"/>
            </w:tcMar>
            <w:hideMark/>
          </w:tcPr>
          <w:p w14:paraId="6FFA68F8" w14:textId="77777777" w:rsidR="003C6A0F" w:rsidRPr="003C6A0F" w:rsidRDefault="003C6A0F" w:rsidP="003C6A0F">
            <w:pPr>
              <w:jc w:val="both"/>
              <w:rPr>
                <w:rFonts w:ascii="Arial" w:hAnsi="Arial" w:cs="Arial"/>
                <w:b/>
                <w:bCs/>
                <w:sz w:val="24"/>
                <w:szCs w:val="24"/>
                <w:lang w:val="sv-SE"/>
              </w:rPr>
            </w:pPr>
            <w:r w:rsidRPr="003C6A0F">
              <w:rPr>
                <w:rFonts w:ascii="Arial" w:hAnsi="Arial" w:cs="Arial"/>
                <w:b/>
                <w:bCs/>
                <w:sz w:val="24"/>
                <w:szCs w:val="24"/>
                <w:lang w:val="sv-SE"/>
              </w:rPr>
              <w:t>Maksud Utama dan Keperluan Reka Bentuk</w:t>
            </w:r>
          </w:p>
        </w:tc>
      </w:tr>
      <w:tr w:rsidR="003C6A0F" w:rsidRPr="003C6A0F" w14:paraId="44422F98"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4D0BAC28" w14:textId="77777777" w:rsidR="003C6A0F" w:rsidRPr="003C6A0F" w:rsidRDefault="003C6A0F" w:rsidP="003C6A0F">
            <w:pPr>
              <w:jc w:val="both"/>
              <w:rPr>
                <w:rFonts w:ascii="Arial" w:hAnsi="Arial" w:cs="Arial"/>
                <w:sz w:val="24"/>
                <w:szCs w:val="24"/>
              </w:rPr>
            </w:pPr>
            <w:r w:rsidRPr="003C6A0F">
              <w:rPr>
                <w:rFonts w:ascii="Arial" w:hAnsi="Arial" w:cs="Arial"/>
                <w:sz w:val="24"/>
                <w:szCs w:val="24"/>
              </w:rPr>
              <w:t>(a) Saiz Minimum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53D85E8F" w14:textId="77777777" w:rsidR="003C6A0F" w:rsidRPr="003C6A0F" w:rsidRDefault="003C6A0F" w:rsidP="003C6A0F">
            <w:pPr>
              <w:jc w:val="both"/>
              <w:rPr>
                <w:rFonts w:ascii="Arial" w:hAnsi="Arial" w:cs="Arial"/>
                <w:sz w:val="24"/>
                <w:szCs w:val="24"/>
                <w:lang w:val="sv-SE"/>
              </w:rPr>
            </w:pPr>
            <w:r w:rsidRPr="003C6A0F">
              <w:rPr>
                <w:rFonts w:ascii="Arial" w:hAnsi="Arial" w:cs="Arial"/>
                <w:sz w:val="24"/>
                <w:szCs w:val="24"/>
                <w:lang w:val="sv-SE"/>
              </w:rPr>
              <w:t>Setiap ruang hendaklah mempunyai suatu keluasan lantai yang tidak kurang daripada 6.0 meter persegi.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2EB08099" w14:textId="77777777" w:rsidR="003C6A0F" w:rsidRPr="003C6A0F" w:rsidRDefault="003C6A0F" w:rsidP="003C6A0F">
            <w:pPr>
              <w:jc w:val="both"/>
              <w:rPr>
                <w:rFonts w:ascii="Arial" w:hAnsi="Arial" w:cs="Arial"/>
                <w:sz w:val="24"/>
                <w:szCs w:val="24"/>
                <w:lang w:val="sv-SE"/>
              </w:rPr>
            </w:pPr>
            <w:r w:rsidRPr="003C6A0F">
              <w:rPr>
                <w:rFonts w:ascii="Arial" w:hAnsi="Arial" w:cs="Arial"/>
                <w:sz w:val="24"/>
                <w:szCs w:val="24"/>
                <w:lang w:val="sv-SE"/>
              </w:rPr>
              <w:t>"Menetapkan saiz minimum ruang lobi. Keluasan 6.0 m² adalah wajib untuk menampung peralatan Bomba (cth: hos, pam mudah alih), memberi ruang untuk anggota Bomba berpakaian lengkap untuk bergerak, dan memudahkan pemindahan mangsa di hadapan tangga/lif."</w:t>
            </w:r>
          </w:p>
        </w:tc>
      </w:tr>
      <w:tr w:rsidR="003C6A0F" w:rsidRPr="003C6A0F" w14:paraId="0CE18A88"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3A28B508" w14:textId="77777777" w:rsidR="003C6A0F" w:rsidRPr="003C6A0F" w:rsidRDefault="003C6A0F" w:rsidP="003C6A0F">
            <w:pPr>
              <w:jc w:val="both"/>
              <w:rPr>
                <w:rFonts w:ascii="Arial" w:hAnsi="Arial" w:cs="Arial"/>
                <w:sz w:val="24"/>
                <w:szCs w:val="24"/>
              </w:rPr>
            </w:pPr>
            <w:r w:rsidRPr="003C6A0F">
              <w:rPr>
                <w:rFonts w:ascii="Arial" w:hAnsi="Arial" w:cs="Arial"/>
                <w:sz w:val="24"/>
                <w:szCs w:val="24"/>
              </w:rPr>
              <w:t xml:space="preserve">(b) </w:t>
            </w:r>
            <w:proofErr w:type="spellStart"/>
            <w:r w:rsidRPr="003C6A0F">
              <w:rPr>
                <w:rFonts w:ascii="Arial" w:hAnsi="Arial" w:cs="Arial"/>
                <w:sz w:val="24"/>
                <w:szCs w:val="24"/>
              </w:rPr>
              <w:t>Keperluan</w:t>
            </w:r>
            <w:proofErr w:type="spellEnd"/>
            <w:r w:rsidRPr="003C6A0F">
              <w:rPr>
                <w:rFonts w:ascii="Arial" w:hAnsi="Arial" w:cs="Arial"/>
                <w:sz w:val="24"/>
                <w:szCs w:val="24"/>
              </w:rPr>
              <w:t xml:space="preserve"> </w:t>
            </w:r>
            <w:proofErr w:type="spellStart"/>
            <w:r w:rsidRPr="003C6A0F">
              <w:rPr>
                <w:rFonts w:ascii="Arial" w:hAnsi="Arial" w:cs="Arial"/>
                <w:sz w:val="24"/>
                <w:szCs w:val="24"/>
              </w:rPr>
              <w:t>Pengudaraan</w:t>
            </w:r>
            <w:proofErr w:type="spellEnd"/>
            <w:r w:rsidRPr="003C6A0F">
              <w:rPr>
                <w:rFonts w:ascii="Arial" w:hAnsi="Arial" w:cs="Arial"/>
                <w:sz w:val="24"/>
                <w:szCs w:val="24"/>
              </w:rPr>
              <w:t xml:space="preserve"> Asas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46B5D371" w14:textId="77777777" w:rsidR="003C6A0F" w:rsidRPr="003C6A0F" w:rsidRDefault="003C6A0F" w:rsidP="003C6A0F">
            <w:pPr>
              <w:jc w:val="both"/>
              <w:rPr>
                <w:rFonts w:ascii="Arial" w:hAnsi="Arial" w:cs="Arial"/>
                <w:sz w:val="24"/>
                <w:szCs w:val="24"/>
              </w:rPr>
            </w:pPr>
            <w:proofErr w:type="spellStart"/>
            <w:r w:rsidRPr="003C6A0F">
              <w:rPr>
                <w:rFonts w:ascii="Arial" w:hAnsi="Arial" w:cs="Arial"/>
                <w:sz w:val="24"/>
                <w:szCs w:val="24"/>
              </w:rPr>
              <w:t>Keluasan</w:t>
            </w:r>
            <w:proofErr w:type="spellEnd"/>
            <w:r w:rsidRPr="003C6A0F">
              <w:rPr>
                <w:rFonts w:ascii="Arial" w:hAnsi="Arial" w:cs="Arial"/>
                <w:sz w:val="24"/>
                <w:szCs w:val="24"/>
              </w:rPr>
              <w:t xml:space="preserve"> </w:t>
            </w:r>
            <w:proofErr w:type="spellStart"/>
            <w:r w:rsidRPr="003C6A0F">
              <w:rPr>
                <w:rFonts w:ascii="Arial" w:hAnsi="Arial" w:cs="Arial"/>
                <w:sz w:val="24"/>
                <w:szCs w:val="24"/>
              </w:rPr>
              <w:t>suatu</w:t>
            </w:r>
            <w:proofErr w:type="spellEnd"/>
            <w:r w:rsidRPr="003C6A0F">
              <w:rPr>
                <w:rFonts w:ascii="Arial" w:hAnsi="Arial" w:cs="Arial"/>
                <w:sz w:val="24"/>
                <w:szCs w:val="24"/>
              </w:rPr>
              <w:t xml:space="preserve"> </w:t>
            </w:r>
            <w:proofErr w:type="spellStart"/>
            <w:r w:rsidRPr="003C6A0F">
              <w:rPr>
                <w:rFonts w:ascii="Arial" w:hAnsi="Arial" w:cs="Arial"/>
                <w:sz w:val="24"/>
                <w:szCs w:val="24"/>
              </w:rPr>
              <w:t>tingkap</w:t>
            </w:r>
            <w:proofErr w:type="spellEnd"/>
            <w:r w:rsidRPr="003C6A0F">
              <w:rPr>
                <w:rFonts w:ascii="Arial" w:hAnsi="Arial" w:cs="Arial"/>
                <w:sz w:val="24"/>
                <w:szCs w:val="24"/>
              </w:rPr>
              <w:t xml:space="preserve"> yang </w:t>
            </w:r>
            <w:proofErr w:type="spellStart"/>
            <w:r w:rsidRPr="003C6A0F">
              <w:rPr>
                <w:rFonts w:ascii="Arial" w:hAnsi="Arial" w:cs="Arial"/>
                <w:sz w:val="24"/>
                <w:szCs w:val="24"/>
              </w:rPr>
              <w:t>boleh</w:t>
            </w:r>
            <w:proofErr w:type="spellEnd"/>
            <w:r w:rsidRPr="003C6A0F">
              <w:rPr>
                <w:rFonts w:ascii="Arial" w:hAnsi="Arial" w:cs="Arial"/>
                <w:sz w:val="24"/>
                <w:szCs w:val="24"/>
              </w:rPr>
              <w:t xml:space="preserve"> </w:t>
            </w:r>
            <w:proofErr w:type="spellStart"/>
            <w:r w:rsidRPr="003C6A0F">
              <w:rPr>
                <w:rFonts w:ascii="Arial" w:hAnsi="Arial" w:cs="Arial"/>
                <w:sz w:val="24"/>
                <w:szCs w:val="24"/>
              </w:rPr>
              <w:t>dibuka</w:t>
            </w:r>
            <w:proofErr w:type="spellEnd"/>
            <w:r w:rsidRPr="003C6A0F">
              <w:rPr>
                <w:rFonts w:ascii="Arial" w:hAnsi="Arial" w:cs="Arial"/>
                <w:sz w:val="24"/>
                <w:szCs w:val="24"/>
              </w:rPr>
              <w:t xml:space="preserve"> </w:t>
            </w:r>
            <w:proofErr w:type="spellStart"/>
            <w:r w:rsidRPr="003C6A0F">
              <w:rPr>
                <w:rFonts w:ascii="Arial" w:hAnsi="Arial" w:cs="Arial"/>
                <w:sz w:val="24"/>
                <w:szCs w:val="24"/>
              </w:rPr>
              <w:t>atau</w:t>
            </w:r>
            <w:proofErr w:type="spellEnd"/>
            <w:r w:rsidRPr="003C6A0F">
              <w:rPr>
                <w:rFonts w:ascii="Arial" w:hAnsi="Arial" w:cs="Arial"/>
                <w:sz w:val="24"/>
                <w:szCs w:val="24"/>
              </w:rPr>
              <w:t xml:space="preserve"> </w:t>
            </w:r>
            <w:proofErr w:type="spellStart"/>
            <w:r w:rsidRPr="003C6A0F">
              <w:rPr>
                <w:rFonts w:ascii="Arial" w:hAnsi="Arial" w:cs="Arial"/>
                <w:sz w:val="24"/>
                <w:szCs w:val="24"/>
              </w:rPr>
              <w:t>keluasan</w:t>
            </w:r>
            <w:proofErr w:type="spellEnd"/>
            <w:r w:rsidRPr="003C6A0F">
              <w:rPr>
                <w:rFonts w:ascii="Arial" w:hAnsi="Arial" w:cs="Arial"/>
                <w:sz w:val="24"/>
                <w:szCs w:val="24"/>
              </w:rPr>
              <w:t xml:space="preserve"> </w:t>
            </w:r>
            <w:proofErr w:type="spellStart"/>
            <w:r w:rsidRPr="003C6A0F">
              <w:rPr>
                <w:rFonts w:ascii="Arial" w:hAnsi="Arial" w:cs="Arial"/>
                <w:sz w:val="24"/>
                <w:szCs w:val="24"/>
              </w:rPr>
              <w:t>pengudaraan</w:t>
            </w:r>
            <w:proofErr w:type="spellEnd"/>
            <w:r w:rsidRPr="003C6A0F">
              <w:rPr>
                <w:rFonts w:ascii="Arial" w:hAnsi="Arial" w:cs="Arial"/>
                <w:sz w:val="24"/>
                <w:szCs w:val="24"/>
              </w:rPr>
              <w:t xml:space="preserve"> </w:t>
            </w:r>
            <w:proofErr w:type="spellStart"/>
            <w:r w:rsidRPr="003C6A0F">
              <w:rPr>
                <w:rFonts w:ascii="Arial" w:hAnsi="Arial" w:cs="Arial"/>
                <w:sz w:val="24"/>
                <w:szCs w:val="24"/>
              </w:rPr>
              <w:t>kekal</w:t>
            </w:r>
            <w:proofErr w:type="spellEnd"/>
            <w:r w:rsidRPr="003C6A0F">
              <w:rPr>
                <w:rFonts w:ascii="Arial" w:hAnsi="Arial" w:cs="Arial"/>
                <w:sz w:val="24"/>
                <w:szCs w:val="24"/>
              </w:rPr>
              <w:t xml:space="preserve"> </w:t>
            </w:r>
            <w:proofErr w:type="spellStart"/>
            <w:r w:rsidRPr="003C6A0F">
              <w:rPr>
                <w:rFonts w:ascii="Arial" w:hAnsi="Arial" w:cs="Arial"/>
                <w:sz w:val="24"/>
                <w:szCs w:val="24"/>
              </w:rPr>
              <w:t>hendaklah</w:t>
            </w:r>
            <w:proofErr w:type="spellEnd"/>
            <w:r w:rsidRPr="003C6A0F">
              <w:rPr>
                <w:rFonts w:ascii="Arial" w:hAnsi="Arial" w:cs="Arial"/>
                <w:sz w:val="24"/>
                <w:szCs w:val="24"/>
              </w:rPr>
              <w:t xml:space="preserve"> </w:t>
            </w:r>
            <w:proofErr w:type="spellStart"/>
            <w:r w:rsidRPr="003C6A0F">
              <w:rPr>
                <w:rFonts w:ascii="Arial" w:hAnsi="Arial" w:cs="Arial"/>
                <w:sz w:val="24"/>
                <w:szCs w:val="24"/>
              </w:rPr>
              <w:t>tidak</w:t>
            </w:r>
            <w:proofErr w:type="spellEnd"/>
            <w:r w:rsidRPr="003C6A0F">
              <w:rPr>
                <w:rFonts w:ascii="Arial" w:hAnsi="Arial" w:cs="Arial"/>
                <w:sz w:val="24"/>
                <w:szCs w:val="24"/>
              </w:rPr>
              <w:t xml:space="preserve"> </w:t>
            </w:r>
            <w:proofErr w:type="spellStart"/>
            <w:r w:rsidRPr="003C6A0F">
              <w:rPr>
                <w:rFonts w:ascii="Arial" w:hAnsi="Arial" w:cs="Arial"/>
                <w:sz w:val="24"/>
                <w:szCs w:val="24"/>
              </w:rPr>
              <w:t>kurang</w:t>
            </w:r>
            <w:proofErr w:type="spellEnd"/>
            <w:r w:rsidRPr="003C6A0F">
              <w:rPr>
                <w:rFonts w:ascii="Arial" w:hAnsi="Arial" w:cs="Arial"/>
                <w:sz w:val="24"/>
                <w:szCs w:val="24"/>
              </w:rPr>
              <w:t xml:space="preserve"> </w:t>
            </w:r>
            <w:proofErr w:type="spellStart"/>
            <w:r w:rsidRPr="003C6A0F">
              <w:rPr>
                <w:rFonts w:ascii="Arial" w:hAnsi="Arial" w:cs="Arial"/>
                <w:sz w:val="24"/>
                <w:szCs w:val="24"/>
              </w:rPr>
              <w:t>daripada</w:t>
            </w:r>
            <w:proofErr w:type="spellEnd"/>
            <w:r w:rsidRPr="003C6A0F">
              <w:rPr>
                <w:rFonts w:ascii="Arial" w:hAnsi="Arial" w:cs="Arial"/>
                <w:sz w:val="24"/>
                <w:szCs w:val="24"/>
              </w:rPr>
              <w:t xml:space="preserve"> 25 </w:t>
            </w:r>
            <w:proofErr w:type="spellStart"/>
            <w:r w:rsidRPr="003C6A0F">
              <w:rPr>
                <w:rFonts w:ascii="Arial" w:hAnsi="Arial" w:cs="Arial"/>
                <w:sz w:val="24"/>
                <w:szCs w:val="24"/>
              </w:rPr>
              <w:t>peratus</w:t>
            </w:r>
            <w:proofErr w:type="spellEnd"/>
            <w:r w:rsidRPr="003C6A0F">
              <w:rPr>
                <w:rFonts w:ascii="Arial" w:hAnsi="Arial" w:cs="Arial"/>
                <w:sz w:val="24"/>
                <w:szCs w:val="24"/>
              </w:rPr>
              <w:t xml:space="preserve"> </w:t>
            </w:r>
            <w:proofErr w:type="spellStart"/>
            <w:r w:rsidRPr="003C6A0F">
              <w:rPr>
                <w:rFonts w:ascii="Arial" w:hAnsi="Arial" w:cs="Arial"/>
                <w:sz w:val="24"/>
                <w:szCs w:val="24"/>
              </w:rPr>
              <w:t>daripada</w:t>
            </w:r>
            <w:proofErr w:type="spellEnd"/>
            <w:r w:rsidRPr="003C6A0F">
              <w:rPr>
                <w:rFonts w:ascii="Arial" w:hAnsi="Arial" w:cs="Arial"/>
                <w:sz w:val="24"/>
                <w:szCs w:val="24"/>
              </w:rPr>
              <w:t xml:space="preserve"> </w:t>
            </w:r>
            <w:proofErr w:type="spellStart"/>
            <w:r w:rsidRPr="003C6A0F">
              <w:rPr>
                <w:rFonts w:ascii="Arial" w:hAnsi="Arial" w:cs="Arial"/>
                <w:sz w:val="24"/>
                <w:szCs w:val="24"/>
              </w:rPr>
              <w:t>keluasan</w:t>
            </w:r>
            <w:proofErr w:type="spellEnd"/>
            <w:r w:rsidRPr="003C6A0F">
              <w:rPr>
                <w:rFonts w:ascii="Arial" w:hAnsi="Arial" w:cs="Arial"/>
                <w:sz w:val="24"/>
                <w:szCs w:val="24"/>
              </w:rPr>
              <w:t xml:space="preserve"> </w:t>
            </w:r>
            <w:proofErr w:type="spellStart"/>
            <w:r w:rsidRPr="003C6A0F">
              <w:rPr>
                <w:rFonts w:ascii="Arial" w:hAnsi="Arial" w:cs="Arial"/>
                <w:sz w:val="24"/>
                <w:szCs w:val="24"/>
              </w:rPr>
              <w:t>lantai</w:t>
            </w:r>
            <w:proofErr w:type="spellEnd"/>
            <w:r w:rsidRPr="003C6A0F">
              <w:rPr>
                <w:rFonts w:ascii="Arial" w:hAnsi="Arial" w:cs="Arial"/>
                <w:sz w:val="24"/>
                <w:szCs w:val="24"/>
              </w:rPr>
              <w:t xml:space="preserve"> </w:t>
            </w:r>
            <w:proofErr w:type="spellStart"/>
            <w:r w:rsidRPr="003C6A0F">
              <w:rPr>
                <w:rFonts w:ascii="Arial" w:hAnsi="Arial" w:cs="Arial"/>
                <w:sz w:val="24"/>
                <w:szCs w:val="24"/>
              </w:rPr>
              <w:t>bagi</w:t>
            </w:r>
            <w:proofErr w:type="spellEnd"/>
            <w:r w:rsidRPr="003C6A0F">
              <w:rPr>
                <w:rFonts w:ascii="Arial" w:hAnsi="Arial" w:cs="Arial"/>
                <w:sz w:val="24"/>
                <w:szCs w:val="24"/>
              </w:rPr>
              <w:t xml:space="preserve"> </w:t>
            </w:r>
            <w:proofErr w:type="spellStart"/>
            <w:r w:rsidRPr="003C6A0F">
              <w:rPr>
                <w:rFonts w:ascii="Arial" w:hAnsi="Arial" w:cs="Arial"/>
                <w:sz w:val="24"/>
                <w:szCs w:val="24"/>
              </w:rPr>
              <w:t>ruang</w:t>
            </w:r>
            <w:proofErr w:type="spellEnd"/>
            <w:r w:rsidRPr="003C6A0F">
              <w:rPr>
                <w:rFonts w:ascii="Arial" w:hAnsi="Arial" w:cs="Arial"/>
                <w:sz w:val="24"/>
                <w:szCs w:val="24"/>
              </w:rPr>
              <w:t xml:space="preserve"> </w:t>
            </w:r>
            <w:proofErr w:type="spellStart"/>
            <w:r w:rsidRPr="003C6A0F">
              <w:rPr>
                <w:rFonts w:ascii="Arial" w:hAnsi="Arial" w:cs="Arial"/>
                <w:sz w:val="24"/>
                <w:szCs w:val="24"/>
              </w:rPr>
              <w:t>itu</w:t>
            </w:r>
            <w:proofErr w:type="spellEnd"/>
            <w:r w:rsidRPr="003C6A0F">
              <w:rPr>
                <w:rFonts w:ascii="Arial" w:hAnsi="Arial" w:cs="Arial"/>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487D603B" w14:textId="77777777" w:rsidR="003C6A0F" w:rsidRPr="003C6A0F" w:rsidRDefault="003C6A0F" w:rsidP="003C6A0F">
            <w:pPr>
              <w:jc w:val="both"/>
              <w:rPr>
                <w:rFonts w:ascii="Arial" w:hAnsi="Arial" w:cs="Arial"/>
                <w:sz w:val="24"/>
                <w:szCs w:val="24"/>
                <w:lang w:val="sv-SE"/>
              </w:rPr>
            </w:pPr>
            <w:r w:rsidRPr="003C6A0F">
              <w:rPr>
                <w:rFonts w:ascii="Arial" w:hAnsi="Arial" w:cs="Arial"/>
                <w:sz w:val="24"/>
                <w:szCs w:val="24"/>
                <w:lang w:val="sv-SE"/>
              </w:rPr>
              <w:t>Untuk memastikan pengudaraan semulajadi yang mencukupi. Luas bukaan pengudaraan (tingkap buka atau vent kekal) mesti sekurang-kurangnya 25% daripada 6.0 m² (iaitu minimum 1.5 m2). Ini untuk membuang asap atau haba dengan cepat dari lobi.</w:t>
            </w:r>
          </w:p>
        </w:tc>
      </w:tr>
      <w:tr w:rsidR="003C6A0F" w:rsidRPr="003C6A0F" w14:paraId="6D235BC9"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438C47BE" w14:textId="77777777" w:rsidR="003C6A0F" w:rsidRPr="003C6A0F" w:rsidRDefault="003C6A0F" w:rsidP="003C6A0F">
            <w:pPr>
              <w:jc w:val="both"/>
              <w:rPr>
                <w:rFonts w:ascii="Arial" w:hAnsi="Arial" w:cs="Arial"/>
                <w:sz w:val="24"/>
                <w:szCs w:val="24"/>
              </w:rPr>
            </w:pPr>
            <w:r w:rsidRPr="003C6A0F">
              <w:rPr>
                <w:rFonts w:ascii="Arial" w:hAnsi="Arial" w:cs="Arial"/>
                <w:sz w:val="24"/>
                <w:szCs w:val="24"/>
              </w:rPr>
              <w:t xml:space="preserve">(b) </w:t>
            </w:r>
            <w:proofErr w:type="spellStart"/>
            <w:r w:rsidRPr="003C6A0F">
              <w:rPr>
                <w:rFonts w:ascii="Arial" w:hAnsi="Arial" w:cs="Arial"/>
                <w:sz w:val="24"/>
                <w:szCs w:val="24"/>
              </w:rPr>
              <w:t>Pengudaraan</w:t>
            </w:r>
            <w:proofErr w:type="spellEnd"/>
            <w:r w:rsidRPr="003C6A0F">
              <w:rPr>
                <w:rFonts w:ascii="Arial" w:hAnsi="Arial" w:cs="Arial"/>
                <w:sz w:val="24"/>
                <w:szCs w:val="24"/>
              </w:rPr>
              <w:t xml:space="preserve"> </w:t>
            </w:r>
            <w:proofErr w:type="spellStart"/>
            <w:r w:rsidRPr="003C6A0F">
              <w:rPr>
                <w:rFonts w:ascii="Arial" w:hAnsi="Arial" w:cs="Arial"/>
                <w:sz w:val="24"/>
                <w:szCs w:val="24"/>
              </w:rPr>
              <w:t>Kekal</w:t>
            </w:r>
            <w:proofErr w:type="spellEnd"/>
            <w:r w:rsidRPr="003C6A0F">
              <w:rPr>
                <w:rFonts w:ascii="Arial" w:hAnsi="Arial" w:cs="Arial"/>
                <w:sz w:val="24"/>
                <w:szCs w:val="24"/>
              </w:rPr>
              <w:t xml:space="preserve"> </w:t>
            </w:r>
            <w:proofErr w:type="spellStart"/>
            <w:r w:rsidRPr="003C6A0F">
              <w:rPr>
                <w:rFonts w:ascii="Arial" w:hAnsi="Arial" w:cs="Arial"/>
                <w:sz w:val="24"/>
                <w:szCs w:val="24"/>
              </w:rPr>
              <w:t>Tambahan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77A910AC" w14:textId="77777777" w:rsidR="003C6A0F" w:rsidRPr="003C6A0F" w:rsidRDefault="003C6A0F" w:rsidP="003C6A0F">
            <w:pPr>
              <w:jc w:val="both"/>
              <w:rPr>
                <w:rFonts w:ascii="Arial" w:hAnsi="Arial" w:cs="Arial"/>
                <w:sz w:val="24"/>
                <w:szCs w:val="24"/>
              </w:rPr>
            </w:pPr>
            <w:r w:rsidRPr="003C6A0F">
              <w:rPr>
                <w:rFonts w:ascii="Arial" w:hAnsi="Arial" w:cs="Arial"/>
                <w:sz w:val="24"/>
                <w:szCs w:val="24"/>
              </w:rPr>
              <w:t xml:space="preserve">"Jika </w:t>
            </w:r>
            <w:proofErr w:type="spellStart"/>
            <w:r w:rsidRPr="003C6A0F">
              <w:rPr>
                <w:rFonts w:ascii="Arial" w:hAnsi="Arial" w:cs="Arial"/>
                <w:sz w:val="24"/>
                <w:szCs w:val="24"/>
              </w:rPr>
              <w:t>pengudaraan</w:t>
            </w:r>
            <w:proofErr w:type="spellEnd"/>
            <w:r w:rsidRPr="003C6A0F">
              <w:rPr>
                <w:rFonts w:ascii="Arial" w:hAnsi="Arial" w:cs="Arial"/>
                <w:sz w:val="24"/>
                <w:szCs w:val="24"/>
              </w:rPr>
              <w:t xml:space="preserve"> </w:t>
            </w:r>
            <w:proofErr w:type="spellStart"/>
            <w:r w:rsidRPr="003C6A0F">
              <w:rPr>
                <w:rFonts w:ascii="Arial" w:hAnsi="Arial" w:cs="Arial"/>
                <w:sz w:val="24"/>
                <w:szCs w:val="24"/>
              </w:rPr>
              <w:t>boleh</w:t>
            </w:r>
            <w:proofErr w:type="spellEnd"/>
            <w:r w:rsidRPr="003C6A0F">
              <w:rPr>
                <w:rFonts w:ascii="Arial" w:hAnsi="Arial" w:cs="Arial"/>
                <w:sz w:val="24"/>
                <w:szCs w:val="24"/>
              </w:rPr>
              <w:t xml:space="preserve"> </w:t>
            </w:r>
            <w:proofErr w:type="spellStart"/>
            <w:r w:rsidRPr="003C6A0F">
              <w:rPr>
                <w:rFonts w:ascii="Arial" w:hAnsi="Arial" w:cs="Arial"/>
                <w:sz w:val="24"/>
                <w:szCs w:val="24"/>
              </w:rPr>
              <w:t>dengan</w:t>
            </w:r>
            <w:proofErr w:type="spellEnd"/>
            <w:r w:rsidRPr="003C6A0F">
              <w:rPr>
                <w:rFonts w:ascii="Arial" w:hAnsi="Arial" w:cs="Arial"/>
                <w:sz w:val="24"/>
                <w:szCs w:val="24"/>
              </w:rPr>
              <w:t xml:space="preserve"> </w:t>
            </w:r>
            <w:proofErr w:type="spellStart"/>
            <w:r w:rsidRPr="003C6A0F">
              <w:rPr>
                <w:rFonts w:ascii="Arial" w:hAnsi="Arial" w:cs="Arial"/>
                <w:sz w:val="24"/>
                <w:szCs w:val="24"/>
              </w:rPr>
              <w:t>cara</w:t>
            </w:r>
            <w:proofErr w:type="spellEnd"/>
            <w:r w:rsidRPr="003C6A0F">
              <w:rPr>
                <w:rFonts w:ascii="Arial" w:hAnsi="Arial" w:cs="Arial"/>
                <w:sz w:val="24"/>
                <w:szCs w:val="24"/>
              </w:rPr>
              <w:t xml:space="preserve"> </w:t>
            </w:r>
            <w:proofErr w:type="spellStart"/>
            <w:r w:rsidRPr="003C6A0F">
              <w:rPr>
                <w:rFonts w:ascii="Arial" w:hAnsi="Arial" w:cs="Arial"/>
                <w:sz w:val="24"/>
                <w:szCs w:val="24"/>
              </w:rPr>
              <w:t>tingkap</w:t>
            </w:r>
            <w:proofErr w:type="spellEnd"/>
            <w:r w:rsidRPr="003C6A0F">
              <w:rPr>
                <w:rFonts w:ascii="Arial" w:hAnsi="Arial" w:cs="Arial"/>
                <w:sz w:val="24"/>
                <w:szCs w:val="24"/>
              </w:rPr>
              <w:t xml:space="preserve"> </w:t>
            </w:r>
            <w:proofErr w:type="spellStart"/>
            <w:r w:rsidRPr="003C6A0F">
              <w:rPr>
                <w:rFonts w:ascii="Arial" w:hAnsi="Arial" w:cs="Arial"/>
                <w:sz w:val="24"/>
                <w:szCs w:val="24"/>
              </w:rPr>
              <w:t>boleh</w:t>
            </w:r>
            <w:proofErr w:type="spellEnd"/>
            <w:r w:rsidRPr="003C6A0F">
              <w:rPr>
                <w:rFonts w:ascii="Arial" w:hAnsi="Arial" w:cs="Arial"/>
                <w:sz w:val="24"/>
                <w:szCs w:val="24"/>
              </w:rPr>
              <w:t xml:space="preserve"> </w:t>
            </w:r>
            <w:proofErr w:type="spellStart"/>
            <w:r w:rsidRPr="003C6A0F">
              <w:rPr>
                <w:rFonts w:ascii="Arial" w:hAnsi="Arial" w:cs="Arial"/>
                <w:sz w:val="24"/>
                <w:szCs w:val="24"/>
              </w:rPr>
              <w:t>buka</w:t>
            </w:r>
            <w:proofErr w:type="spellEnd"/>
            <w:r w:rsidRPr="003C6A0F">
              <w:rPr>
                <w:rFonts w:ascii="Arial" w:hAnsi="Arial" w:cs="Arial"/>
                <w:sz w:val="24"/>
                <w:szCs w:val="24"/>
              </w:rPr>
              <w:t xml:space="preserve">, </w:t>
            </w:r>
            <w:proofErr w:type="spellStart"/>
            <w:r w:rsidRPr="003C6A0F">
              <w:rPr>
                <w:rFonts w:ascii="Arial" w:hAnsi="Arial" w:cs="Arial"/>
                <w:sz w:val="24"/>
                <w:szCs w:val="24"/>
              </w:rPr>
              <w:t>pengudaraan</w:t>
            </w:r>
            <w:proofErr w:type="spellEnd"/>
            <w:r w:rsidRPr="003C6A0F">
              <w:rPr>
                <w:rFonts w:ascii="Arial" w:hAnsi="Arial" w:cs="Arial"/>
                <w:sz w:val="24"/>
                <w:szCs w:val="24"/>
              </w:rPr>
              <w:t xml:space="preserve"> </w:t>
            </w:r>
            <w:proofErr w:type="spellStart"/>
            <w:r w:rsidRPr="003C6A0F">
              <w:rPr>
                <w:rFonts w:ascii="Arial" w:hAnsi="Arial" w:cs="Arial"/>
                <w:sz w:val="24"/>
                <w:szCs w:val="24"/>
              </w:rPr>
              <w:t>kekal</w:t>
            </w:r>
            <w:proofErr w:type="spellEnd"/>
            <w:r w:rsidRPr="003C6A0F">
              <w:rPr>
                <w:rFonts w:ascii="Arial" w:hAnsi="Arial" w:cs="Arial"/>
                <w:sz w:val="24"/>
                <w:szCs w:val="24"/>
              </w:rPr>
              <w:t xml:space="preserve"> </w:t>
            </w:r>
            <w:proofErr w:type="spellStart"/>
            <w:r w:rsidRPr="003C6A0F">
              <w:rPr>
                <w:rFonts w:ascii="Arial" w:hAnsi="Arial" w:cs="Arial"/>
                <w:sz w:val="24"/>
                <w:szCs w:val="24"/>
              </w:rPr>
              <w:t>tambahan</w:t>
            </w:r>
            <w:proofErr w:type="spellEnd"/>
            <w:r w:rsidRPr="003C6A0F">
              <w:rPr>
                <w:rFonts w:ascii="Arial" w:hAnsi="Arial" w:cs="Arial"/>
                <w:sz w:val="24"/>
                <w:szCs w:val="24"/>
              </w:rPr>
              <w:t xml:space="preserve"> yang </w:t>
            </w:r>
            <w:proofErr w:type="spellStart"/>
            <w:r w:rsidRPr="003C6A0F">
              <w:rPr>
                <w:rFonts w:ascii="Arial" w:hAnsi="Arial" w:cs="Arial"/>
                <w:sz w:val="24"/>
                <w:szCs w:val="24"/>
              </w:rPr>
              <w:t>mempunyai</w:t>
            </w:r>
            <w:proofErr w:type="spellEnd"/>
            <w:r w:rsidRPr="003C6A0F">
              <w:rPr>
                <w:rFonts w:ascii="Arial" w:hAnsi="Arial" w:cs="Arial"/>
                <w:sz w:val="24"/>
                <w:szCs w:val="24"/>
              </w:rPr>
              <w:t xml:space="preserve"> </w:t>
            </w:r>
            <w:proofErr w:type="spellStart"/>
            <w:r w:rsidRPr="003C6A0F">
              <w:rPr>
                <w:rFonts w:ascii="Arial" w:hAnsi="Arial" w:cs="Arial"/>
                <w:sz w:val="24"/>
                <w:szCs w:val="24"/>
              </w:rPr>
              <w:t>suatu</w:t>
            </w:r>
            <w:proofErr w:type="spellEnd"/>
            <w:r w:rsidRPr="003C6A0F">
              <w:rPr>
                <w:rFonts w:ascii="Arial" w:hAnsi="Arial" w:cs="Arial"/>
                <w:sz w:val="24"/>
                <w:szCs w:val="24"/>
              </w:rPr>
              <w:t xml:space="preserve"> </w:t>
            </w:r>
            <w:proofErr w:type="spellStart"/>
            <w:r w:rsidRPr="003C6A0F">
              <w:rPr>
                <w:rFonts w:ascii="Arial" w:hAnsi="Arial" w:cs="Arial"/>
                <w:sz w:val="24"/>
                <w:szCs w:val="24"/>
              </w:rPr>
              <w:t>ruang</w:t>
            </w:r>
            <w:proofErr w:type="spellEnd"/>
            <w:r w:rsidRPr="003C6A0F">
              <w:rPr>
                <w:rFonts w:ascii="Arial" w:hAnsi="Arial" w:cs="Arial"/>
                <w:sz w:val="24"/>
                <w:szCs w:val="24"/>
              </w:rPr>
              <w:t xml:space="preserve"> </w:t>
            </w:r>
            <w:proofErr w:type="spellStart"/>
            <w:r w:rsidRPr="003C6A0F">
              <w:rPr>
                <w:rFonts w:ascii="Arial" w:hAnsi="Arial" w:cs="Arial"/>
                <w:sz w:val="24"/>
                <w:szCs w:val="24"/>
              </w:rPr>
              <w:t>buka</w:t>
            </w:r>
            <w:proofErr w:type="spellEnd"/>
            <w:r w:rsidRPr="003C6A0F">
              <w:rPr>
                <w:rFonts w:ascii="Arial" w:hAnsi="Arial" w:cs="Arial"/>
                <w:sz w:val="24"/>
                <w:szCs w:val="24"/>
              </w:rPr>
              <w:t xml:space="preserve"> </w:t>
            </w:r>
            <w:proofErr w:type="spellStart"/>
            <w:r w:rsidRPr="003C6A0F">
              <w:rPr>
                <w:rFonts w:ascii="Arial" w:hAnsi="Arial" w:cs="Arial"/>
                <w:sz w:val="24"/>
                <w:szCs w:val="24"/>
              </w:rPr>
              <w:t>bebas</w:t>
            </w:r>
            <w:proofErr w:type="spellEnd"/>
            <w:r w:rsidRPr="003C6A0F">
              <w:rPr>
                <w:rFonts w:ascii="Arial" w:hAnsi="Arial" w:cs="Arial"/>
                <w:sz w:val="24"/>
                <w:szCs w:val="24"/>
              </w:rPr>
              <w:t xml:space="preserve"> 500 </w:t>
            </w:r>
            <w:proofErr w:type="spellStart"/>
            <w:r w:rsidRPr="003C6A0F">
              <w:rPr>
                <w:rFonts w:ascii="Arial" w:hAnsi="Arial" w:cs="Arial"/>
                <w:sz w:val="24"/>
                <w:szCs w:val="24"/>
              </w:rPr>
              <w:t>sentimeter</w:t>
            </w:r>
            <w:proofErr w:type="spellEnd"/>
            <w:r w:rsidRPr="003C6A0F">
              <w:rPr>
                <w:rFonts w:ascii="Arial" w:hAnsi="Arial" w:cs="Arial"/>
                <w:sz w:val="24"/>
                <w:szCs w:val="24"/>
              </w:rPr>
              <w:t xml:space="preserve"> </w:t>
            </w:r>
            <w:proofErr w:type="spellStart"/>
            <w:r w:rsidRPr="003C6A0F">
              <w:rPr>
                <w:rFonts w:ascii="Arial" w:hAnsi="Arial" w:cs="Arial"/>
                <w:sz w:val="24"/>
                <w:szCs w:val="24"/>
              </w:rPr>
              <w:t>persegi</w:t>
            </w:r>
            <w:proofErr w:type="spellEnd"/>
            <w:r w:rsidRPr="003C6A0F">
              <w:rPr>
                <w:rFonts w:ascii="Arial" w:hAnsi="Arial" w:cs="Arial"/>
                <w:sz w:val="24"/>
                <w:szCs w:val="24"/>
              </w:rPr>
              <w:t xml:space="preserve"> (0.05 m2) </w:t>
            </w:r>
            <w:proofErr w:type="spellStart"/>
            <w:r w:rsidRPr="003C6A0F">
              <w:rPr>
                <w:rFonts w:ascii="Arial" w:hAnsi="Arial" w:cs="Arial"/>
                <w:sz w:val="24"/>
                <w:szCs w:val="24"/>
              </w:rPr>
              <w:t>hendaklah</w:t>
            </w:r>
            <w:proofErr w:type="spellEnd"/>
            <w:r w:rsidRPr="003C6A0F">
              <w:rPr>
                <w:rFonts w:ascii="Arial" w:hAnsi="Arial" w:cs="Arial"/>
                <w:sz w:val="24"/>
                <w:szCs w:val="24"/>
              </w:rPr>
              <w:t xml:space="preserve"> </w:t>
            </w:r>
            <w:proofErr w:type="spellStart"/>
            <w:r w:rsidRPr="003C6A0F">
              <w:rPr>
                <w:rFonts w:ascii="Arial" w:hAnsi="Arial" w:cs="Arial"/>
                <w:sz w:val="24"/>
                <w:szCs w:val="24"/>
              </w:rPr>
              <w:lastRenderedPageBreak/>
              <w:t>disediakan</w:t>
            </w:r>
            <w:proofErr w:type="spellEnd"/>
            <w:r w:rsidRPr="003C6A0F">
              <w:rPr>
                <w:rFonts w:ascii="Arial" w:hAnsi="Arial" w:cs="Arial"/>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2BF18FB8" w14:textId="77777777" w:rsidR="003C6A0F" w:rsidRPr="003C6A0F" w:rsidRDefault="003C6A0F" w:rsidP="003C6A0F">
            <w:pPr>
              <w:jc w:val="both"/>
              <w:rPr>
                <w:rFonts w:ascii="Arial" w:hAnsi="Arial" w:cs="Arial"/>
                <w:sz w:val="24"/>
                <w:szCs w:val="24"/>
                <w:lang w:val="sv-SE"/>
              </w:rPr>
            </w:pPr>
            <w:r w:rsidRPr="003C6A0F">
              <w:rPr>
                <w:rFonts w:ascii="Arial" w:hAnsi="Arial" w:cs="Arial"/>
                <w:sz w:val="24"/>
                <w:szCs w:val="24"/>
              </w:rPr>
              <w:lastRenderedPageBreak/>
              <w:t xml:space="preserve">"Jika </w:t>
            </w:r>
            <w:proofErr w:type="spellStart"/>
            <w:r w:rsidRPr="003C6A0F">
              <w:rPr>
                <w:rFonts w:ascii="Arial" w:hAnsi="Arial" w:cs="Arial"/>
                <w:sz w:val="24"/>
                <w:szCs w:val="24"/>
              </w:rPr>
              <w:t>tingkap</w:t>
            </w:r>
            <w:proofErr w:type="spellEnd"/>
            <w:r w:rsidRPr="003C6A0F">
              <w:rPr>
                <w:rFonts w:ascii="Arial" w:hAnsi="Arial" w:cs="Arial"/>
                <w:sz w:val="24"/>
                <w:szCs w:val="24"/>
              </w:rPr>
              <w:t xml:space="preserve"> </w:t>
            </w:r>
            <w:proofErr w:type="spellStart"/>
            <w:r w:rsidRPr="003C6A0F">
              <w:rPr>
                <w:rFonts w:ascii="Arial" w:hAnsi="Arial" w:cs="Arial"/>
                <w:sz w:val="24"/>
                <w:szCs w:val="24"/>
              </w:rPr>
              <w:t>dibuka</w:t>
            </w:r>
            <w:proofErr w:type="spellEnd"/>
            <w:r w:rsidRPr="003C6A0F">
              <w:rPr>
                <w:rFonts w:ascii="Arial" w:hAnsi="Arial" w:cs="Arial"/>
                <w:sz w:val="24"/>
                <w:szCs w:val="24"/>
              </w:rPr>
              <w:t xml:space="preserve"> </w:t>
            </w:r>
            <w:proofErr w:type="spellStart"/>
            <w:r w:rsidRPr="003C6A0F">
              <w:rPr>
                <w:rFonts w:ascii="Arial" w:hAnsi="Arial" w:cs="Arial"/>
                <w:sz w:val="24"/>
                <w:szCs w:val="24"/>
              </w:rPr>
              <w:t>untuk</w:t>
            </w:r>
            <w:proofErr w:type="spellEnd"/>
            <w:r w:rsidRPr="003C6A0F">
              <w:rPr>
                <w:rFonts w:ascii="Arial" w:hAnsi="Arial" w:cs="Arial"/>
                <w:sz w:val="24"/>
                <w:szCs w:val="24"/>
              </w:rPr>
              <w:t xml:space="preserve"> </w:t>
            </w:r>
            <w:proofErr w:type="spellStart"/>
            <w:r w:rsidRPr="003C6A0F">
              <w:rPr>
                <w:rFonts w:ascii="Arial" w:hAnsi="Arial" w:cs="Arial"/>
                <w:sz w:val="24"/>
                <w:szCs w:val="24"/>
              </w:rPr>
              <w:t>mencapai</w:t>
            </w:r>
            <w:proofErr w:type="spellEnd"/>
            <w:r w:rsidRPr="003C6A0F">
              <w:rPr>
                <w:rFonts w:ascii="Arial" w:hAnsi="Arial" w:cs="Arial"/>
                <w:sz w:val="24"/>
                <w:szCs w:val="24"/>
              </w:rPr>
              <w:t xml:space="preserve"> 25% </w:t>
            </w:r>
            <w:proofErr w:type="spellStart"/>
            <w:r w:rsidRPr="003C6A0F">
              <w:rPr>
                <w:rFonts w:ascii="Arial" w:hAnsi="Arial" w:cs="Arial"/>
                <w:sz w:val="24"/>
                <w:szCs w:val="24"/>
              </w:rPr>
              <w:t>pengudaraan</w:t>
            </w:r>
            <w:proofErr w:type="spellEnd"/>
            <w:r w:rsidRPr="003C6A0F">
              <w:rPr>
                <w:rFonts w:ascii="Arial" w:hAnsi="Arial" w:cs="Arial"/>
                <w:sz w:val="24"/>
                <w:szCs w:val="24"/>
              </w:rPr>
              <w:t xml:space="preserve">, </w:t>
            </w:r>
            <w:proofErr w:type="spellStart"/>
            <w:r w:rsidRPr="003C6A0F">
              <w:rPr>
                <w:rFonts w:ascii="Arial" w:hAnsi="Arial" w:cs="Arial"/>
                <w:sz w:val="24"/>
                <w:szCs w:val="24"/>
              </w:rPr>
              <w:t>bukaan</w:t>
            </w:r>
            <w:proofErr w:type="spellEnd"/>
            <w:r w:rsidRPr="003C6A0F">
              <w:rPr>
                <w:rFonts w:ascii="Arial" w:hAnsi="Arial" w:cs="Arial"/>
                <w:sz w:val="24"/>
                <w:szCs w:val="24"/>
              </w:rPr>
              <w:t xml:space="preserve"> </w:t>
            </w:r>
            <w:proofErr w:type="spellStart"/>
            <w:r w:rsidRPr="003C6A0F">
              <w:rPr>
                <w:rFonts w:ascii="Arial" w:hAnsi="Arial" w:cs="Arial"/>
                <w:sz w:val="24"/>
                <w:szCs w:val="24"/>
              </w:rPr>
              <w:t>kekal</w:t>
            </w:r>
            <w:proofErr w:type="spellEnd"/>
            <w:r w:rsidRPr="003C6A0F">
              <w:rPr>
                <w:rFonts w:ascii="Arial" w:hAnsi="Arial" w:cs="Arial"/>
                <w:sz w:val="24"/>
                <w:szCs w:val="24"/>
              </w:rPr>
              <w:t xml:space="preserve"> </w:t>
            </w:r>
            <w:proofErr w:type="spellStart"/>
            <w:r w:rsidRPr="003C6A0F">
              <w:rPr>
                <w:rFonts w:ascii="Arial" w:hAnsi="Arial" w:cs="Arial"/>
                <w:sz w:val="24"/>
                <w:szCs w:val="24"/>
              </w:rPr>
              <w:t>kecil</w:t>
            </w:r>
            <w:proofErr w:type="spellEnd"/>
            <w:r w:rsidRPr="003C6A0F">
              <w:rPr>
                <w:rFonts w:ascii="Arial" w:hAnsi="Arial" w:cs="Arial"/>
                <w:sz w:val="24"/>
                <w:szCs w:val="24"/>
              </w:rPr>
              <w:t xml:space="preserve"> </w:t>
            </w:r>
            <w:proofErr w:type="spellStart"/>
            <w:r w:rsidRPr="003C6A0F">
              <w:rPr>
                <w:rFonts w:ascii="Arial" w:hAnsi="Arial" w:cs="Arial"/>
                <w:sz w:val="24"/>
                <w:szCs w:val="24"/>
              </w:rPr>
              <w:t>tambahan</w:t>
            </w:r>
            <w:proofErr w:type="spellEnd"/>
            <w:r w:rsidRPr="003C6A0F">
              <w:rPr>
                <w:rFonts w:ascii="Arial" w:hAnsi="Arial" w:cs="Arial"/>
                <w:sz w:val="24"/>
                <w:szCs w:val="24"/>
              </w:rPr>
              <w:t xml:space="preserve"> (500 cm2) </w:t>
            </w:r>
            <w:proofErr w:type="spellStart"/>
            <w:r w:rsidRPr="003C6A0F">
              <w:rPr>
                <w:rFonts w:ascii="Arial" w:hAnsi="Arial" w:cs="Arial"/>
                <w:sz w:val="24"/>
                <w:szCs w:val="24"/>
              </w:rPr>
              <w:t>masih</w:t>
            </w:r>
            <w:proofErr w:type="spellEnd"/>
            <w:r w:rsidRPr="003C6A0F">
              <w:rPr>
                <w:rFonts w:ascii="Arial" w:hAnsi="Arial" w:cs="Arial"/>
                <w:sz w:val="24"/>
                <w:szCs w:val="24"/>
              </w:rPr>
              <w:t xml:space="preserve"> </w:t>
            </w:r>
            <w:proofErr w:type="spellStart"/>
            <w:r w:rsidRPr="003C6A0F">
              <w:rPr>
                <w:rFonts w:ascii="Arial" w:hAnsi="Arial" w:cs="Arial"/>
                <w:sz w:val="24"/>
                <w:szCs w:val="24"/>
              </w:rPr>
              <w:t>diperlukan</w:t>
            </w:r>
            <w:proofErr w:type="spellEnd"/>
            <w:r w:rsidRPr="003C6A0F">
              <w:rPr>
                <w:rFonts w:ascii="Arial" w:hAnsi="Arial" w:cs="Arial"/>
                <w:sz w:val="24"/>
                <w:szCs w:val="24"/>
              </w:rPr>
              <w:t xml:space="preserve">. </w:t>
            </w:r>
            <w:r w:rsidRPr="003C6A0F">
              <w:rPr>
                <w:rFonts w:ascii="Arial" w:hAnsi="Arial" w:cs="Arial"/>
                <w:sz w:val="24"/>
                <w:szCs w:val="24"/>
                <w:lang w:val="sv-SE"/>
              </w:rPr>
              <w:t>Ini memastikan sedikit aliran udara kekal wujud walaupun tingkap ditutup."</w:t>
            </w:r>
          </w:p>
        </w:tc>
      </w:tr>
      <w:tr w:rsidR="003C6A0F" w:rsidRPr="003C6A0F" w14:paraId="2EF5F5AA" w14:textId="7777777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008514FA" w14:textId="77777777" w:rsidR="003C6A0F" w:rsidRPr="003C6A0F" w:rsidRDefault="003C6A0F" w:rsidP="003C6A0F">
            <w:pPr>
              <w:jc w:val="both"/>
              <w:rPr>
                <w:rFonts w:ascii="Arial" w:hAnsi="Arial" w:cs="Arial"/>
                <w:sz w:val="24"/>
                <w:szCs w:val="24"/>
              </w:rPr>
            </w:pPr>
            <w:r w:rsidRPr="003C6A0F">
              <w:rPr>
                <w:rFonts w:ascii="Arial" w:hAnsi="Arial" w:cs="Arial"/>
                <w:sz w:val="24"/>
                <w:szCs w:val="24"/>
              </w:rPr>
              <w:t xml:space="preserve">(b) </w:t>
            </w:r>
            <w:proofErr w:type="spellStart"/>
            <w:r w:rsidRPr="003C6A0F">
              <w:rPr>
                <w:rFonts w:ascii="Arial" w:hAnsi="Arial" w:cs="Arial"/>
                <w:sz w:val="24"/>
                <w:szCs w:val="24"/>
              </w:rPr>
              <w:t>Alternatif</w:t>
            </w:r>
            <w:proofErr w:type="spellEnd"/>
            <w:r w:rsidRPr="003C6A0F">
              <w:rPr>
                <w:rFonts w:ascii="Arial" w:hAnsi="Arial" w:cs="Arial"/>
                <w:sz w:val="24"/>
                <w:szCs w:val="24"/>
              </w:rPr>
              <w:t xml:space="preserve"> </w:t>
            </w:r>
            <w:proofErr w:type="spellStart"/>
            <w:r w:rsidRPr="003C6A0F">
              <w:rPr>
                <w:rFonts w:ascii="Arial" w:hAnsi="Arial" w:cs="Arial"/>
                <w:sz w:val="24"/>
                <w:szCs w:val="24"/>
              </w:rPr>
              <w:t>Tekanan</w:t>
            </w:r>
            <w:proofErr w:type="spellEnd"/>
            <w:r w:rsidRPr="003C6A0F">
              <w:rPr>
                <w:rFonts w:ascii="Arial" w:hAnsi="Arial" w:cs="Arial"/>
                <w:sz w:val="24"/>
                <w:szCs w:val="24"/>
              </w:rPr>
              <w:t xml:space="preserve"> </w:t>
            </w:r>
            <w:proofErr w:type="spellStart"/>
            <w:r w:rsidRPr="003C6A0F">
              <w:rPr>
                <w:rFonts w:ascii="Arial" w:hAnsi="Arial" w:cs="Arial"/>
                <w:sz w:val="24"/>
                <w:szCs w:val="24"/>
              </w:rPr>
              <w:t>Mekanikal</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0C825E1D" w14:textId="77777777" w:rsidR="003C6A0F" w:rsidRPr="003C6A0F" w:rsidRDefault="003C6A0F" w:rsidP="003C6A0F">
            <w:pPr>
              <w:jc w:val="both"/>
              <w:rPr>
                <w:rFonts w:ascii="Arial" w:hAnsi="Arial" w:cs="Arial"/>
                <w:sz w:val="24"/>
                <w:szCs w:val="24"/>
                <w:lang w:val="sv-SE"/>
              </w:rPr>
            </w:pPr>
            <w:r w:rsidRPr="003C6A0F">
              <w:rPr>
                <w:rFonts w:ascii="Arial" w:hAnsi="Arial" w:cs="Arial"/>
                <w:sz w:val="24"/>
                <w:szCs w:val="24"/>
                <w:lang w:val="sv-SE"/>
              </w:rPr>
              <w:t>"Kecuali apabila suatu pengisitekanan mekanikal disediakan sebagai suatu alternatif."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80" w:type="dxa"/>
              <w:left w:w="180" w:type="dxa"/>
              <w:bottom w:w="180" w:type="dxa"/>
              <w:right w:w="180" w:type="dxa"/>
            </w:tcMar>
            <w:hideMark/>
          </w:tcPr>
          <w:p w14:paraId="00614739" w14:textId="77777777" w:rsidR="003C6A0F" w:rsidRPr="003C6A0F" w:rsidRDefault="003C6A0F" w:rsidP="003C6A0F">
            <w:pPr>
              <w:jc w:val="both"/>
              <w:rPr>
                <w:rFonts w:ascii="Arial" w:hAnsi="Arial" w:cs="Arial"/>
                <w:sz w:val="24"/>
                <w:szCs w:val="24"/>
                <w:lang w:val="sv-SE"/>
              </w:rPr>
            </w:pPr>
            <w:r w:rsidRPr="003C6A0F">
              <w:rPr>
                <w:rFonts w:ascii="Arial" w:hAnsi="Arial" w:cs="Arial"/>
                <w:sz w:val="24"/>
                <w:szCs w:val="24"/>
                <w:lang w:val="sv-SE"/>
              </w:rPr>
              <w:t>"Pengecualian kepada keperluan pengudaraan semulajadi. Jika sistem tekanan positif mekanikal dipasang (mengikut UUK 200/PM 1472), maka keperluan pengudaraan 25% dan bukaan 500 cm2 boleh diabaikan, kerana udara segar disediakan secara mekanikal."</w:t>
            </w:r>
          </w:p>
        </w:tc>
      </w:tr>
    </w:tbl>
    <w:p w14:paraId="039F7265" w14:textId="77777777" w:rsidR="003C6A0F" w:rsidRPr="003C6A0F" w:rsidRDefault="003C6A0F" w:rsidP="004B070D">
      <w:pPr>
        <w:jc w:val="both"/>
        <w:rPr>
          <w:rFonts w:ascii="Arial" w:hAnsi="Arial" w:cs="Arial"/>
          <w:sz w:val="24"/>
          <w:szCs w:val="24"/>
          <w:lang w:val="sv-SE"/>
        </w:rPr>
      </w:pPr>
    </w:p>
    <w:p w14:paraId="6D23B558" w14:textId="28EFBE02" w:rsidR="003C6A0F" w:rsidRDefault="003C6A0F" w:rsidP="004B070D">
      <w:pPr>
        <w:jc w:val="both"/>
        <w:rPr>
          <w:rFonts w:ascii="Arial" w:hAnsi="Arial" w:cs="Arial"/>
          <w:sz w:val="24"/>
          <w:szCs w:val="24"/>
          <w:lang w:val="ms"/>
        </w:rPr>
      </w:pPr>
      <w:r w:rsidRPr="0094661C">
        <w:rPr>
          <w:rFonts w:ascii="Arial" w:hAnsi="Arial" w:cs="Arial"/>
          <w:noProof/>
          <w:sz w:val="24"/>
          <w:szCs w:val="24"/>
        </w:rPr>
        <w:lastRenderedPageBreak/>
        <w:drawing>
          <wp:inline distT="0" distB="0" distL="0" distR="0" wp14:anchorId="10590C33" wp14:editId="23E12D47">
            <wp:extent cx="5731510" cy="5035550"/>
            <wp:effectExtent l="0" t="0" r="0" b="0"/>
            <wp:docPr id="88253946" name="Picture 1" descr="A green and white square with building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3946" name="Picture 1" descr="A green and white square with buildings and text&#10;&#10;AI-generated content may be incorrect."/>
                    <pic:cNvPicPr/>
                  </pic:nvPicPr>
                  <pic:blipFill>
                    <a:blip r:embed="rId17"/>
                    <a:stretch>
                      <a:fillRect/>
                    </a:stretch>
                  </pic:blipFill>
                  <pic:spPr>
                    <a:xfrm>
                      <a:off x="0" y="0"/>
                      <a:ext cx="5731510" cy="5035550"/>
                    </a:xfrm>
                    <a:prstGeom prst="rect">
                      <a:avLst/>
                    </a:prstGeom>
                  </pic:spPr>
                </pic:pic>
              </a:graphicData>
            </a:graphic>
          </wp:inline>
        </w:drawing>
      </w:r>
    </w:p>
    <w:p w14:paraId="6D1C50DA" w14:textId="77777777" w:rsidR="003C6A0F" w:rsidRDefault="003C6A0F" w:rsidP="004B070D">
      <w:pPr>
        <w:jc w:val="both"/>
        <w:rPr>
          <w:rFonts w:ascii="Arial" w:hAnsi="Arial" w:cs="Arial"/>
          <w:sz w:val="24"/>
          <w:szCs w:val="24"/>
          <w:lang w:val="ms"/>
        </w:rPr>
      </w:pPr>
    </w:p>
    <w:p w14:paraId="49749CF8" w14:textId="0DF0E20A" w:rsidR="004B070D" w:rsidRDefault="004B070D" w:rsidP="004B070D">
      <w:pPr>
        <w:jc w:val="both"/>
        <w:rPr>
          <w:rFonts w:ascii="Arial" w:hAnsi="Arial" w:cs="Arial"/>
          <w:sz w:val="24"/>
          <w:szCs w:val="24"/>
          <w:lang w:val="ms"/>
        </w:rPr>
      </w:pPr>
      <w:r>
        <w:rPr>
          <w:rFonts w:ascii="Arial" w:hAnsi="Arial" w:cs="Arial"/>
          <w:sz w:val="24"/>
          <w:szCs w:val="24"/>
          <w:lang w:val="ms"/>
        </w:rPr>
        <w:t xml:space="preserve">Persoalan utama ialah bila keperluan mengadakan </w:t>
      </w:r>
      <w:r w:rsidR="00E0570D">
        <w:rPr>
          <w:rFonts w:ascii="Arial" w:hAnsi="Arial" w:cs="Arial"/>
          <w:sz w:val="24"/>
          <w:szCs w:val="24"/>
          <w:lang w:val="ms"/>
        </w:rPr>
        <w:t>ruang akses menentang kebakaran ini wujud? Adakah semua bangunan perlu mengadakan keperluan ini? Secara asasnya keperluan ini wujud jika ketinggian bangunan itu melebihi 18 meter dari paras akses perkakas bomba.</w:t>
      </w:r>
    </w:p>
    <w:p w14:paraId="0F014716" w14:textId="77777777" w:rsidR="004B070D" w:rsidRPr="004B070D" w:rsidRDefault="004B070D" w:rsidP="004B070D">
      <w:pPr>
        <w:jc w:val="both"/>
        <w:rPr>
          <w:rFonts w:ascii="Arial" w:hAnsi="Arial" w:cs="Arial"/>
          <w:sz w:val="24"/>
          <w:szCs w:val="24"/>
          <w:lang w:val="ms"/>
        </w:rPr>
      </w:pPr>
    </w:p>
    <w:p w14:paraId="22724BD7" w14:textId="74D91A69" w:rsidR="00D44CFE" w:rsidRPr="0094661C" w:rsidRDefault="00DC6AA1" w:rsidP="00033006">
      <w:pPr>
        <w:jc w:val="both"/>
        <w:rPr>
          <w:rFonts w:ascii="Arial" w:hAnsi="Arial" w:cs="Arial"/>
          <w:sz w:val="24"/>
          <w:szCs w:val="24"/>
        </w:rPr>
      </w:pPr>
      <w:r w:rsidRPr="0094661C">
        <w:rPr>
          <w:rFonts w:ascii="Arial" w:hAnsi="Arial" w:cs="Arial"/>
          <w:noProof/>
          <w:sz w:val="24"/>
          <w:szCs w:val="24"/>
        </w:rPr>
        <w:lastRenderedPageBreak/>
        <w:drawing>
          <wp:inline distT="0" distB="0" distL="0" distR="0" wp14:anchorId="47D72BF3" wp14:editId="2C839479">
            <wp:extent cx="5731510" cy="3580765"/>
            <wp:effectExtent l="0" t="0" r="0" b="0"/>
            <wp:docPr id="1619991631" name="Picture 1" descr="A blueprint with yellow text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1631" name="Picture 1" descr="A blueprint with yellow text and white lines&#10;&#10;AI-generated content may be incorrect."/>
                    <pic:cNvPicPr/>
                  </pic:nvPicPr>
                  <pic:blipFill>
                    <a:blip r:embed="rId18"/>
                    <a:stretch>
                      <a:fillRect/>
                    </a:stretch>
                  </pic:blipFill>
                  <pic:spPr>
                    <a:xfrm>
                      <a:off x="0" y="0"/>
                      <a:ext cx="5731510" cy="3580765"/>
                    </a:xfrm>
                    <a:prstGeom prst="rect">
                      <a:avLst/>
                    </a:prstGeom>
                  </pic:spPr>
                </pic:pic>
              </a:graphicData>
            </a:graphic>
          </wp:inline>
        </w:drawing>
      </w:r>
    </w:p>
    <w:p w14:paraId="10BAD85F" w14:textId="77777777" w:rsidR="00DC6AA1" w:rsidRPr="0094661C" w:rsidRDefault="00DC6AA1" w:rsidP="00033006">
      <w:pPr>
        <w:jc w:val="both"/>
        <w:rPr>
          <w:rFonts w:ascii="Arial" w:hAnsi="Arial" w:cs="Arial"/>
          <w:sz w:val="24"/>
          <w:szCs w:val="24"/>
        </w:rPr>
      </w:pPr>
    </w:p>
    <w:p w14:paraId="3310BF02" w14:textId="68E3B2D3" w:rsidR="00DC6AA1" w:rsidRPr="0094661C" w:rsidRDefault="00DC6AA1" w:rsidP="00033006">
      <w:pPr>
        <w:jc w:val="both"/>
        <w:rPr>
          <w:rFonts w:ascii="Arial" w:hAnsi="Arial" w:cs="Arial"/>
          <w:sz w:val="24"/>
          <w:szCs w:val="24"/>
        </w:rPr>
      </w:pPr>
      <w:r w:rsidRPr="0094661C">
        <w:rPr>
          <w:rFonts w:ascii="Arial" w:hAnsi="Arial" w:cs="Arial"/>
          <w:noProof/>
          <w:sz w:val="24"/>
          <w:szCs w:val="24"/>
        </w:rPr>
        <w:drawing>
          <wp:inline distT="0" distB="0" distL="0" distR="0" wp14:anchorId="02504111" wp14:editId="4605C2A6">
            <wp:extent cx="5731510" cy="3758565"/>
            <wp:effectExtent l="0" t="0" r="0" b="0"/>
            <wp:docPr id="1494388580" name="Picture 1" descr="A blue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88580" name="Picture 1" descr="A blue screen with yellow text&#10;&#10;AI-generated content may be incorrect."/>
                    <pic:cNvPicPr/>
                  </pic:nvPicPr>
                  <pic:blipFill>
                    <a:blip r:embed="rId19"/>
                    <a:stretch>
                      <a:fillRect/>
                    </a:stretch>
                  </pic:blipFill>
                  <pic:spPr>
                    <a:xfrm>
                      <a:off x="0" y="0"/>
                      <a:ext cx="5731510" cy="3758565"/>
                    </a:xfrm>
                    <a:prstGeom prst="rect">
                      <a:avLst/>
                    </a:prstGeom>
                  </pic:spPr>
                </pic:pic>
              </a:graphicData>
            </a:graphic>
          </wp:inline>
        </w:drawing>
      </w:r>
    </w:p>
    <w:p w14:paraId="0BD72D76" w14:textId="0C4AE818" w:rsidR="00DC6AA1" w:rsidRPr="0094661C" w:rsidRDefault="00DC6AA1" w:rsidP="00033006">
      <w:pPr>
        <w:jc w:val="both"/>
        <w:rPr>
          <w:rFonts w:ascii="Arial" w:hAnsi="Arial" w:cs="Arial"/>
          <w:sz w:val="24"/>
          <w:szCs w:val="24"/>
        </w:rPr>
      </w:pPr>
    </w:p>
    <w:p w14:paraId="7D73B83C" w14:textId="77777777" w:rsidR="00DC6AA1" w:rsidRPr="0094661C" w:rsidRDefault="00DC6AA1" w:rsidP="00033006">
      <w:pPr>
        <w:jc w:val="both"/>
        <w:rPr>
          <w:rFonts w:ascii="Arial" w:hAnsi="Arial" w:cs="Arial"/>
          <w:sz w:val="24"/>
          <w:szCs w:val="24"/>
        </w:rPr>
      </w:pPr>
    </w:p>
    <w:p w14:paraId="6A2A09EC" w14:textId="77777777" w:rsidR="00DC6AA1" w:rsidRPr="0094661C" w:rsidRDefault="00DC6AA1" w:rsidP="00033006">
      <w:pPr>
        <w:jc w:val="both"/>
        <w:rPr>
          <w:rFonts w:ascii="Arial" w:hAnsi="Arial" w:cs="Arial"/>
          <w:sz w:val="24"/>
          <w:szCs w:val="24"/>
        </w:rPr>
      </w:pPr>
    </w:p>
    <w:p w14:paraId="24DF114D" w14:textId="27945FEF" w:rsidR="00DC6AA1" w:rsidRPr="00F92FA7" w:rsidRDefault="00F92FA7" w:rsidP="00033006">
      <w:pPr>
        <w:jc w:val="both"/>
        <w:rPr>
          <w:rFonts w:ascii="Arial" w:hAnsi="Arial" w:cs="Arial"/>
          <w:sz w:val="24"/>
          <w:szCs w:val="24"/>
          <w:lang w:val="sv-SE"/>
        </w:rPr>
      </w:pPr>
      <w:r w:rsidRPr="00F92FA7">
        <w:rPr>
          <w:rFonts w:ascii="Arial" w:hAnsi="Arial" w:cs="Arial"/>
          <w:sz w:val="24"/>
          <w:szCs w:val="24"/>
          <w:lang w:val="sv-SE"/>
        </w:rPr>
        <w:lastRenderedPageBreak/>
        <w:t>Terdapat beberapa keadaan yang k</w:t>
      </w:r>
      <w:r>
        <w:rPr>
          <w:rFonts w:ascii="Arial" w:hAnsi="Arial" w:cs="Arial"/>
          <w:sz w:val="24"/>
          <w:szCs w:val="24"/>
          <w:lang w:val="sv-SE"/>
        </w:rPr>
        <w:t xml:space="preserve">ita boleh lihat dalam memastikan </w:t>
      </w:r>
      <w:r w:rsidR="00F67C2C">
        <w:rPr>
          <w:rFonts w:ascii="Arial" w:hAnsi="Arial" w:cs="Arial"/>
          <w:sz w:val="24"/>
          <w:szCs w:val="24"/>
          <w:lang w:val="sv-SE"/>
        </w:rPr>
        <w:t xml:space="preserve">pematuhan </w:t>
      </w:r>
      <w:r>
        <w:rPr>
          <w:rFonts w:ascii="Arial" w:hAnsi="Arial" w:cs="Arial"/>
          <w:sz w:val="24"/>
          <w:szCs w:val="24"/>
          <w:lang w:val="sv-SE"/>
        </w:rPr>
        <w:t xml:space="preserve">keperluan </w:t>
      </w:r>
      <w:bookmarkStart w:id="1" w:name="_Hlk213236718"/>
      <w:r>
        <w:rPr>
          <w:rFonts w:ascii="Arial" w:hAnsi="Arial" w:cs="Arial"/>
          <w:sz w:val="24"/>
          <w:szCs w:val="24"/>
          <w:lang w:val="sv-SE"/>
        </w:rPr>
        <w:t xml:space="preserve">Ruang Akses Menentang Kebakaran </w:t>
      </w:r>
      <w:bookmarkEnd w:id="1"/>
      <w:r>
        <w:rPr>
          <w:rFonts w:ascii="Arial" w:hAnsi="Arial" w:cs="Arial"/>
          <w:sz w:val="24"/>
          <w:szCs w:val="24"/>
          <w:lang w:val="sv-SE"/>
        </w:rPr>
        <w:t>ini</w:t>
      </w:r>
      <w:r w:rsidR="00F67C2C">
        <w:rPr>
          <w:rFonts w:ascii="Arial" w:hAnsi="Arial" w:cs="Arial"/>
          <w:sz w:val="24"/>
          <w:szCs w:val="24"/>
          <w:lang w:val="sv-SE"/>
        </w:rPr>
        <w:t xml:space="preserve">. Situasi pertama </w:t>
      </w:r>
      <w:bookmarkStart w:id="2" w:name="_Hlk213239516"/>
      <w:r w:rsidR="00F67C2C">
        <w:rPr>
          <w:rFonts w:ascii="Arial" w:hAnsi="Arial" w:cs="Arial"/>
          <w:sz w:val="24"/>
          <w:szCs w:val="24"/>
          <w:lang w:val="sv-SE"/>
        </w:rPr>
        <w:t xml:space="preserve">ialah jarak </w:t>
      </w:r>
      <w:r w:rsidR="00F67C2C" w:rsidRPr="00F67C2C">
        <w:rPr>
          <w:rFonts w:ascii="Arial" w:hAnsi="Arial" w:cs="Arial"/>
          <w:sz w:val="24"/>
          <w:szCs w:val="24"/>
          <w:lang w:val="sv-SE"/>
        </w:rPr>
        <w:t>Ruang Akses Menentang Kebakaran</w:t>
      </w:r>
      <w:r w:rsidR="00F67C2C">
        <w:rPr>
          <w:rFonts w:ascii="Arial" w:hAnsi="Arial" w:cs="Arial"/>
          <w:sz w:val="24"/>
          <w:szCs w:val="24"/>
          <w:lang w:val="sv-SE"/>
        </w:rPr>
        <w:t xml:space="preserve"> ini ke titik paling jauh sekali di tingkat itu tidak melebihi 45 meter</w:t>
      </w:r>
      <w:bookmarkEnd w:id="2"/>
      <w:r w:rsidR="00F67C2C">
        <w:rPr>
          <w:rFonts w:ascii="Arial" w:hAnsi="Arial" w:cs="Arial"/>
          <w:sz w:val="24"/>
          <w:szCs w:val="24"/>
          <w:lang w:val="sv-SE"/>
        </w:rPr>
        <w:t>. Jadi hanya satu set Ruang Akses Menentang Kebakaran perlu disediakan.</w:t>
      </w:r>
    </w:p>
    <w:p w14:paraId="6109E8A6" w14:textId="77777777" w:rsidR="00DC6AA1" w:rsidRPr="00F92FA7" w:rsidRDefault="00DC6AA1" w:rsidP="00033006">
      <w:pPr>
        <w:jc w:val="both"/>
        <w:rPr>
          <w:rFonts w:ascii="Arial" w:hAnsi="Arial" w:cs="Arial"/>
          <w:sz w:val="24"/>
          <w:szCs w:val="24"/>
          <w:lang w:val="sv-SE"/>
        </w:rPr>
      </w:pPr>
    </w:p>
    <w:p w14:paraId="666E2710" w14:textId="30A99E5A" w:rsidR="00DC6AA1" w:rsidRDefault="00DC6AA1" w:rsidP="00033006">
      <w:pPr>
        <w:tabs>
          <w:tab w:val="left" w:pos="1572"/>
        </w:tabs>
        <w:jc w:val="both"/>
        <w:rPr>
          <w:rFonts w:ascii="Arial" w:hAnsi="Arial" w:cs="Arial"/>
          <w:sz w:val="24"/>
          <w:szCs w:val="24"/>
        </w:rPr>
      </w:pPr>
      <w:r w:rsidRPr="0094661C">
        <w:rPr>
          <w:rFonts w:ascii="Arial" w:hAnsi="Arial" w:cs="Arial"/>
          <w:noProof/>
          <w:sz w:val="24"/>
          <w:szCs w:val="24"/>
        </w:rPr>
        <w:drawing>
          <wp:inline distT="0" distB="0" distL="0" distR="0" wp14:anchorId="78470FD5" wp14:editId="3696175E">
            <wp:extent cx="5731510" cy="4587240"/>
            <wp:effectExtent l="0" t="0" r="0" b="0"/>
            <wp:docPr id="1624644580" name="Picture 1" descr="A bluepri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44580" name="Picture 1" descr="A blueprint of a building&#10;&#10;AI-generated content may be incorrect."/>
                    <pic:cNvPicPr/>
                  </pic:nvPicPr>
                  <pic:blipFill>
                    <a:blip r:embed="rId20"/>
                    <a:stretch>
                      <a:fillRect/>
                    </a:stretch>
                  </pic:blipFill>
                  <pic:spPr>
                    <a:xfrm>
                      <a:off x="0" y="0"/>
                      <a:ext cx="5731510" cy="4587240"/>
                    </a:xfrm>
                    <a:prstGeom prst="rect">
                      <a:avLst/>
                    </a:prstGeom>
                  </pic:spPr>
                </pic:pic>
              </a:graphicData>
            </a:graphic>
          </wp:inline>
        </w:drawing>
      </w:r>
    </w:p>
    <w:p w14:paraId="1976BC5F" w14:textId="77777777" w:rsidR="005D0A3C" w:rsidRDefault="005D0A3C" w:rsidP="00033006">
      <w:pPr>
        <w:tabs>
          <w:tab w:val="left" w:pos="1572"/>
        </w:tabs>
        <w:jc w:val="both"/>
        <w:rPr>
          <w:rFonts w:ascii="Arial" w:hAnsi="Arial" w:cs="Arial"/>
          <w:sz w:val="24"/>
          <w:szCs w:val="24"/>
        </w:rPr>
      </w:pPr>
    </w:p>
    <w:p w14:paraId="5DF410A9" w14:textId="38FA5B43" w:rsidR="005D0A3C" w:rsidRPr="005D0A3C" w:rsidRDefault="005D0A3C" w:rsidP="005D0A3C">
      <w:pPr>
        <w:tabs>
          <w:tab w:val="left" w:pos="1572"/>
          <w:tab w:val="left" w:pos="3034"/>
        </w:tabs>
        <w:jc w:val="both"/>
        <w:rPr>
          <w:rFonts w:ascii="Arial" w:hAnsi="Arial" w:cs="Arial"/>
          <w:sz w:val="24"/>
          <w:szCs w:val="24"/>
          <w:lang w:val="sv-SE"/>
        </w:rPr>
      </w:pPr>
      <w:bookmarkStart w:id="3" w:name="_Hlk213326397"/>
      <w:r w:rsidRPr="005D0A3C">
        <w:rPr>
          <w:rFonts w:ascii="Arial" w:hAnsi="Arial" w:cs="Arial"/>
          <w:sz w:val="24"/>
          <w:szCs w:val="24"/>
          <w:lang w:val="sv-SE"/>
        </w:rPr>
        <w:t xml:space="preserve">Situasi kedua pula ialah jarak </w:t>
      </w:r>
      <w:r w:rsidR="009803DE">
        <w:rPr>
          <w:rFonts w:ascii="Arial" w:hAnsi="Arial" w:cs="Arial"/>
          <w:sz w:val="24"/>
          <w:szCs w:val="24"/>
          <w:lang w:val="sv-SE"/>
        </w:rPr>
        <w:t>r</w:t>
      </w:r>
      <w:r w:rsidRPr="005D0A3C">
        <w:rPr>
          <w:rFonts w:ascii="Arial" w:hAnsi="Arial" w:cs="Arial"/>
          <w:sz w:val="24"/>
          <w:szCs w:val="24"/>
          <w:lang w:val="sv-SE"/>
        </w:rPr>
        <w:t xml:space="preserve">uang </w:t>
      </w:r>
      <w:r w:rsidR="009803DE">
        <w:rPr>
          <w:rFonts w:ascii="Arial" w:hAnsi="Arial" w:cs="Arial"/>
          <w:sz w:val="24"/>
          <w:szCs w:val="24"/>
          <w:lang w:val="sv-SE"/>
        </w:rPr>
        <w:t>a</w:t>
      </w:r>
      <w:r w:rsidRPr="005D0A3C">
        <w:rPr>
          <w:rFonts w:ascii="Arial" w:hAnsi="Arial" w:cs="Arial"/>
          <w:sz w:val="24"/>
          <w:szCs w:val="24"/>
          <w:lang w:val="sv-SE"/>
        </w:rPr>
        <w:t xml:space="preserve">kses </w:t>
      </w:r>
      <w:r w:rsidR="009803DE">
        <w:rPr>
          <w:rFonts w:ascii="Arial" w:hAnsi="Arial" w:cs="Arial"/>
          <w:sz w:val="24"/>
          <w:szCs w:val="24"/>
          <w:lang w:val="sv-SE"/>
        </w:rPr>
        <w:t>m</w:t>
      </w:r>
      <w:r w:rsidRPr="005D0A3C">
        <w:rPr>
          <w:rFonts w:ascii="Arial" w:hAnsi="Arial" w:cs="Arial"/>
          <w:sz w:val="24"/>
          <w:szCs w:val="24"/>
          <w:lang w:val="sv-SE"/>
        </w:rPr>
        <w:t xml:space="preserve">enentang </w:t>
      </w:r>
      <w:r w:rsidR="009803DE">
        <w:rPr>
          <w:rFonts w:ascii="Arial" w:hAnsi="Arial" w:cs="Arial"/>
          <w:sz w:val="24"/>
          <w:szCs w:val="24"/>
          <w:lang w:val="sv-SE"/>
        </w:rPr>
        <w:t>k</w:t>
      </w:r>
      <w:r w:rsidRPr="005D0A3C">
        <w:rPr>
          <w:rFonts w:ascii="Arial" w:hAnsi="Arial" w:cs="Arial"/>
          <w:sz w:val="24"/>
          <w:szCs w:val="24"/>
          <w:lang w:val="sv-SE"/>
        </w:rPr>
        <w:t>ebakaran ini ke titik paling jauh sekali di tingkat itu lebih 45 meter</w:t>
      </w:r>
      <w:r>
        <w:rPr>
          <w:rFonts w:ascii="Arial" w:hAnsi="Arial" w:cs="Arial"/>
          <w:sz w:val="24"/>
          <w:szCs w:val="24"/>
          <w:lang w:val="sv-SE"/>
        </w:rPr>
        <w:t xml:space="preserve"> tetapi kurang 60 meter.</w:t>
      </w:r>
      <w:r w:rsidR="009803DE">
        <w:rPr>
          <w:rFonts w:ascii="Arial" w:hAnsi="Arial" w:cs="Arial"/>
          <w:sz w:val="24"/>
          <w:szCs w:val="24"/>
          <w:lang w:val="sv-SE"/>
        </w:rPr>
        <w:t xml:space="preserve"> </w:t>
      </w:r>
      <w:r w:rsidR="009803DE">
        <w:rPr>
          <w:rFonts w:ascii="Arial" w:hAnsi="Arial" w:cs="Arial"/>
          <w:sz w:val="24"/>
          <w:szCs w:val="24"/>
          <w:lang w:val="sv-SE"/>
        </w:rPr>
        <w:t xml:space="preserve">Seperti yang kita ketahui, satu set lengkap ruang akses menentang kebakaran perlu mengandungi 4 elemen iaitu lif bomba, tangga menentang kebakaran, lobi menentang kebakaran dan riser (sistem pancur kering/sistem pancur basah). </w:t>
      </w:r>
      <w:r w:rsidR="009803DE">
        <w:rPr>
          <w:rFonts w:ascii="Arial" w:hAnsi="Arial" w:cs="Arial"/>
          <w:sz w:val="24"/>
          <w:szCs w:val="24"/>
          <w:lang w:val="sv-SE"/>
        </w:rPr>
        <w:t xml:space="preserve">Dalam keadaan ini, kita perlu mengadakan satu lagi set ruang akses menentang kebakaran tanpa lif bomba. </w:t>
      </w:r>
    </w:p>
    <w:bookmarkEnd w:id="3"/>
    <w:p w14:paraId="12A0F0E8" w14:textId="32D59135" w:rsidR="00E87E5B" w:rsidRPr="0094661C" w:rsidRDefault="00E87E5B" w:rsidP="00033006">
      <w:pPr>
        <w:tabs>
          <w:tab w:val="left" w:pos="1572"/>
        </w:tabs>
        <w:jc w:val="both"/>
        <w:rPr>
          <w:rFonts w:ascii="Arial" w:hAnsi="Arial" w:cs="Arial"/>
          <w:sz w:val="24"/>
          <w:szCs w:val="24"/>
        </w:rPr>
      </w:pPr>
      <w:r w:rsidRPr="0094661C">
        <w:rPr>
          <w:rFonts w:ascii="Arial" w:hAnsi="Arial" w:cs="Arial"/>
          <w:noProof/>
          <w:sz w:val="24"/>
          <w:szCs w:val="24"/>
        </w:rPr>
        <w:lastRenderedPageBreak/>
        <w:drawing>
          <wp:inline distT="0" distB="0" distL="0" distR="0" wp14:anchorId="4630734C" wp14:editId="310E344C">
            <wp:extent cx="5731510" cy="4208780"/>
            <wp:effectExtent l="0" t="0" r="0" b="0"/>
            <wp:docPr id="937058400" name="Picture 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58400" name="Picture 1" descr="A diagram of a building&#10;&#10;AI-generated content may be incorrect."/>
                    <pic:cNvPicPr/>
                  </pic:nvPicPr>
                  <pic:blipFill>
                    <a:blip r:embed="rId21"/>
                    <a:stretch>
                      <a:fillRect/>
                    </a:stretch>
                  </pic:blipFill>
                  <pic:spPr>
                    <a:xfrm>
                      <a:off x="0" y="0"/>
                      <a:ext cx="5731510" cy="4208780"/>
                    </a:xfrm>
                    <a:prstGeom prst="rect">
                      <a:avLst/>
                    </a:prstGeom>
                  </pic:spPr>
                </pic:pic>
              </a:graphicData>
            </a:graphic>
          </wp:inline>
        </w:drawing>
      </w:r>
    </w:p>
    <w:p w14:paraId="572C19F8" w14:textId="12D58728" w:rsidR="00E87E5B" w:rsidRDefault="00E87E5B" w:rsidP="00033006">
      <w:pPr>
        <w:tabs>
          <w:tab w:val="left" w:pos="1572"/>
        </w:tabs>
        <w:jc w:val="both"/>
        <w:rPr>
          <w:rFonts w:ascii="Arial" w:hAnsi="Arial" w:cs="Arial"/>
          <w:sz w:val="24"/>
          <w:szCs w:val="24"/>
        </w:rPr>
      </w:pPr>
      <w:r w:rsidRPr="0094661C">
        <w:rPr>
          <w:rFonts w:ascii="Arial" w:hAnsi="Arial" w:cs="Arial"/>
          <w:noProof/>
          <w:sz w:val="24"/>
          <w:szCs w:val="24"/>
        </w:rPr>
        <w:drawing>
          <wp:inline distT="0" distB="0" distL="0" distR="0" wp14:anchorId="24AED822" wp14:editId="34B487FF">
            <wp:extent cx="5731510" cy="3179445"/>
            <wp:effectExtent l="0" t="0" r="0" b="0"/>
            <wp:docPr id="5" name="Picture 4" descr="A diagram of a fire fighter&#10;&#10;AI-generated content may be incorrect.">
              <a:extLst xmlns:a="http://schemas.openxmlformats.org/drawingml/2006/main">
                <a:ext uri="{FF2B5EF4-FFF2-40B4-BE49-F238E27FC236}">
                  <a16:creationId xmlns:a16="http://schemas.microsoft.com/office/drawing/2014/main" id="{A6339E98-8684-0127-349B-8FE3CC2B89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fire fighter&#10;&#10;AI-generated content may be incorrect.">
                      <a:extLst>
                        <a:ext uri="{FF2B5EF4-FFF2-40B4-BE49-F238E27FC236}">
                          <a16:creationId xmlns:a16="http://schemas.microsoft.com/office/drawing/2014/main" id="{A6339E98-8684-0127-349B-8FE3CC2B8950}"/>
                        </a:ext>
                      </a:extLst>
                    </pic:cNvPr>
                    <pic:cNvPicPr>
                      <a:picLocks noChangeAspect="1"/>
                    </pic:cNvPicPr>
                  </pic:nvPicPr>
                  <pic:blipFill>
                    <a:blip r:embed="rId22"/>
                    <a:stretch>
                      <a:fillRect/>
                    </a:stretch>
                  </pic:blipFill>
                  <pic:spPr>
                    <a:xfrm>
                      <a:off x="0" y="0"/>
                      <a:ext cx="5731510" cy="3179445"/>
                    </a:xfrm>
                    <a:prstGeom prst="rect">
                      <a:avLst/>
                    </a:prstGeom>
                  </pic:spPr>
                </pic:pic>
              </a:graphicData>
            </a:graphic>
          </wp:inline>
        </w:drawing>
      </w:r>
    </w:p>
    <w:p w14:paraId="4C8779B4" w14:textId="77777777" w:rsidR="009803DE" w:rsidRDefault="009803DE" w:rsidP="00033006">
      <w:pPr>
        <w:tabs>
          <w:tab w:val="left" w:pos="1572"/>
        </w:tabs>
        <w:jc w:val="both"/>
        <w:rPr>
          <w:rFonts w:ascii="Arial" w:hAnsi="Arial" w:cs="Arial"/>
          <w:sz w:val="24"/>
          <w:szCs w:val="24"/>
        </w:rPr>
      </w:pPr>
    </w:p>
    <w:p w14:paraId="556D054D" w14:textId="21AC4F13" w:rsidR="009803DE" w:rsidRPr="009803DE" w:rsidRDefault="009803DE" w:rsidP="009803DE">
      <w:pPr>
        <w:tabs>
          <w:tab w:val="left" w:pos="1572"/>
        </w:tabs>
        <w:jc w:val="both"/>
        <w:rPr>
          <w:rFonts w:ascii="Arial" w:hAnsi="Arial" w:cs="Arial"/>
          <w:sz w:val="24"/>
          <w:szCs w:val="24"/>
          <w:lang w:val="sv-SE"/>
        </w:rPr>
      </w:pPr>
      <w:r w:rsidRPr="009803DE">
        <w:rPr>
          <w:rFonts w:ascii="Arial" w:hAnsi="Arial" w:cs="Arial"/>
          <w:sz w:val="24"/>
          <w:szCs w:val="24"/>
          <w:lang w:val="sv-SE"/>
        </w:rPr>
        <w:t xml:space="preserve">Situasi </w:t>
      </w:r>
      <w:r>
        <w:rPr>
          <w:rFonts w:ascii="Arial" w:hAnsi="Arial" w:cs="Arial"/>
          <w:sz w:val="24"/>
          <w:szCs w:val="24"/>
          <w:lang w:val="sv-SE"/>
        </w:rPr>
        <w:t>ketiga</w:t>
      </w:r>
      <w:r w:rsidRPr="009803DE">
        <w:rPr>
          <w:rFonts w:ascii="Arial" w:hAnsi="Arial" w:cs="Arial"/>
          <w:sz w:val="24"/>
          <w:szCs w:val="24"/>
          <w:lang w:val="sv-SE"/>
        </w:rPr>
        <w:t xml:space="preserve"> ialah jarak ruang akses menentang kebakaran ini ke titik paling jauh sekali di tingkat </w:t>
      </w:r>
      <w:r>
        <w:rPr>
          <w:rFonts w:ascii="Arial" w:hAnsi="Arial" w:cs="Arial"/>
          <w:sz w:val="24"/>
          <w:szCs w:val="24"/>
          <w:lang w:val="sv-SE"/>
        </w:rPr>
        <w:t>itu melebihi</w:t>
      </w:r>
      <w:r w:rsidRPr="009803DE">
        <w:rPr>
          <w:rFonts w:ascii="Arial" w:hAnsi="Arial" w:cs="Arial"/>
          <w:sz w:val="24"/>
          <w:szCs w:val="24"/>
          <w:lang w:val="sv-SE"/>
        </w:rPr>
        <w:t xml:space="preserve"> 60 meter. Dalam keadaan ini, kita perlu mengadakan satu lagi set ruang akses menentang kebakaran </w:t>
      </w:r>
      <w:r>
        <w:rPr>
          <w:rFonts w:ascii="Arial" w:hAnsi="Arial" w:cs="Arial"/>
          <w:sz w:val="24"/>
          <w:szCs w:val="24"/>
          <w:lang w:val="sv-SE"/>
        </w:rPr>
        <w:t>yang lengkap dan mengamdungi keempat-empat elemen iaitu</w:t>
      </w:r>
      <w:r>
        <w:rPr>
          <w:rFonts w:ascii="Arial" w:hAnsi="Arial" w:cs="Arial"/>
          <w:sz w:val="24"/>
          <w:szCs w:val="24"/>
          <w:lang w:val="sv-SE"/>
        </w:rPr>
        <w:t xml:space="preserve"> lif bomba, tangga menentang kebakaran, lobi menentang kebakaran dan riser (sistem pancur kering/sistem pancur basah)</w:t>
      </w:r>
      <w:r w:rsidRPr="009803DE">
        <w:rPr>
          <w:rFonts w:ascii="Arial" w:hAnsi="Arial" w:cs="Arial"/>
          <w:sz w:val="24"/>
          <w:szCs w:val="24"/>
          <w:lang w:val="sv-SE"/>
        </w:rPr>
        <w:t xml:space="preserve">. </w:t>
      </w:r>
    </w:p>
    <w:p w14:paraId="46892EF7" w14:textId="77777777" w:rsidR="009803DE" w:rsidRPr="009803DE" w:rsidRDefault="009803DE" w:rsidP="00033006">
      <w:pPr>
        <w:tabs>
          <w:tab w:val="left" w:pos="1572"/>
        </w:tabs>
        <w:jc w:val="both"/>
        <w:rPr>
          <w:rFonts w:ascii="Arial" w:hAnsi="Arial" w:cs="Arial"/>
          <w:sz w:val="24"/>
          <w:szCs w:val="24"/>
          <w:lang w:val="sv-SE"/>
        </w:rPr>
      </w:pPr>
    </w:p>
    <w:p w14:paraId="707B2B43" w14:textId="71A40C1D" w:rsidR="00E87E5B" w:rsidRDefault="00E87E5B" w:rsidP="00033006">
      <w:pPr>
        <w:tabs>
          <w:tab w:val="left" w:pos="1572"/>
        </w:tabs>
        <w:jc w:val="both"/>
        <w:rPr>
          <w:rFonts w:ascii="Arial" w:hAnsi="Arial" w:cs="Arial"/>
          <w:sz w:val="24"/>
          <w:szCs w:val="24"/>
        </w:rPr>
      </w:pPr>
      <w:r w:rsidRPr="0094661C">
        <w:rPr>
          <w:rFonts w:ascii="Arial" w:hAnsi="Arial" w:cs="Arial"/>
          <w:noProof/>
          <w:sz w:val="24"/>
          <w:szCs w:val="24"/>
        </w:rPr>
        <w:drawing>
          <wp:inline distT="0" distB="0" distL="0" distR="0" wp14:anchorId="3D71A05C" wp14:editId="6A7DAFF8">
            <wp:extent cx="5731510" cy="3203575"/>
            <wp:effectExtent l="0" t="0" r="0" b="0"/>
            <wp:docPr id="1292907145" name="Picture 4" descr="A diagram of a long ladder&#10;&#10;AI-generated content may be incorrect.">
              <a:extLst xmlns:a="http://schemas.openxmlformats.org/drawingml/2006/main">
                <a:ext uri="{FF2B5EF4-FFF2-40B4-BE49-F238E27FC236}">
                  <a16:creationId xmlns:a16="http://schemas.microsoft.com/office/drawing/2014/main" id="{6AE77F11-E19F-7AEB-EEFC-A239AE9DA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07145" name="Picture 4" descr="A diagram of a long ladder&#10;&#10;AI-generated content may be incorrect.">
                      <a:extLst>
                        <a:ext uri="{FF2B5EF4-FFF2-40B4-BE49-F238E27FC236}">
                          <a16:creationId xmlns:a16="http://schemas.microsoft.com/office/drawing/2014/main" id="{6AE77F11-E19F-7AEB-EEFC-A239AE9DA319}"/>
                        </a:ext>
                      </a:extLst>
                    </pic:cNvPr>
                    <pic:cNvPicPr>
                      <a:picLocks noChangeAspect="1"/>
                    </pic:cNvPicPr>
                  </pic:nvPicPr>
                  <pic:blipFill>
                    <a:blip r:embed="rId23"/>
                    <a:stretch>
                      <a:fillRect/>
                    </a:stretch>
                  </pic:blipFill>
                  <pic:spPr>
                    <a:xfrm>
                      <a:off x="0" y="0"/>
                      <a:ext cx="5731510" cy="3203575"/>
                    </a:xfrm>
                    <a:prstGeom prst="rect">
                      <a:avLst/>
                    </a:prstGeom>
                  </pic:spPr>
                </pic:pic>
              </a:graphicData>
            </a:graphic>
          </wp:inline>
        </w:drawing>
      </w:r>
    </w:p>
    <w:p w14:paraId="592E5AFE" w14:textId="77777777" w:rsidR="009803DE" w:rsidRDefault="009803DE" w:rsidP="00033006">
      <w:pPr>
        <w:tabs>
          <w:tab w:val="left" w:pos="1572"/>
        </w:tabs>
        <w:jc w:val="both"/>
        <w:rPr>
          <w:rFonts w:ascii="Arial" w:hAnsi="Arial" w:cs="Arial"/>
          <w:sz w:val="24"/>
          <w:szCs w:val="24"/>
        </w:rPr>
      </w:pPr>
    </w:p>
    <w:p w14:paraId="6F0BD73D" w14:textId="77777777" w:rsidR="009803DE" w:rsidRDefault="009803DE" w:rsidP="00033006">
      <w:pPr>
        <w:tabs>
          <w:tab w:val="left" w:pos="1572"/>
        </w:tabs>
        <w:jc w:val="both"/>
        <w:rPr>
          <w:rFonts w:ascii="Arial" w:hAnsi="Arial" w:cs="Arial"/>
          <w:sz w:val="24"/>
          <w:szCs w:val="24"/>
        </w:rPr>
      </w:pPr>
    </w:p>
    <w:p w14:paraId="504B8DB4" w14:textId="77777777" w:rsidR="00454490" w:rsidRPr="0094661C" w:rsidRDefault="00454490" w:rsidP="00033006">
      <w:pPr>
        <w:tabs>
          <w:tab w:val="left" w:pos="1572"/>
        </w:tabs>
        <w:jc w:val="both"/>
        <w:rPr>
          <w:rFonts w:ascii="Arial" w:hAnsi="Arial" w:cs="Arial"/>
          <w:sz w:val="24"/>
          <w:szCs w:val="24"/>
        </w:rPr>
      </w:pPr>
    </w:p>
    <w:p w14:paraId="61EE3224" w14:textId="3D33E9D8" w:rsidR="00E87E5B" w:rsidRPr="0094661C" w:rsidRDefault="00E87E5B" w:rsidP="00033006">
      <w:pPr>
        <w:tabs>
          <w:tab w:val="left" w:pos="1572"/>
        </w:tabs>
        <w:jc w:val="both"/>
        <w:rPr>
          <w:rFonts w:ascii="Arial" w:hAnsi="Arial" w:cs="Arial"/>
          <w:sz w:val="24"/>
          <w:szCs w:val="24"/>
        </w:rPr>
      </w:pPr>
    </w:p>
    <w:p w14:paraId="70791561" w14:textId="77777777" w:rsidR="00E87E5B" w:rsidRPr="0094661C" w:rsidRDefault="00E87E5B" w:rsidP="00033006">
      <w:pPr>
        <w:tabs>
          <w:tab w:val="left" w:pos="1572"/>
        </w:tabs>
        <w:jc w:val="both"/>
        <w:rPr>
          <w:rFonts w:ascii="Arial" w:hAnsi="Arial" w:cs="Arial"/>
          <w:sz w:val="24"/>
          <w:szCs w:val="24"/>
        </w:rPr>
      </w:pPr>
    </w:p>
    <w:p w14:paraId="6466B814" w14:textId="3F508B47" w:rsidR="00E87E5B" w:rsidRPr="0094661C" w:rsidRDefault="00E87E5B" w:rsidP="00033006">
      <w:pPr>
        <w:tabs>
          <w:tab w:val="left" w:pos="1572"/>
        </w:tabs>
        <w:jc w:val="both"/>
        <w:rPr>
          <w:rFonts w:ascii="Arial" w:hAnsi="Arial" w:cs="Arial"/>
          <w:sz w:val="24"/>
          <w:szCs w:val="24"/>
        </w:rPr>
      </w:pPr>
    </w:p>
    <w:p w14:paraId="74B798EC" w14:textId="0388D3D2" w:rsidR="0040447E" w:rsidRPr="0094661C" w:rsidRDefault="0040447E" w:rsidP="00033006">
      <w:pPr>
        <w:tabs>
          <w:tab w:val="left" w:pos="1572"/>
        </w:tabs>
        <w:jc w:val="both"/>
        <w:rPr>
          <w:rFonts w:ascii="Arial" w:hAnsi="Arial" w:cs="Arial"/>
          <w:sz w:val="24"/>
          <w:szCs w:val="24"/>
        </w:rPr>
      </w:pPr>
      <w:r w:rsidRPr="0094661C">
        <w:rPr>
          <w:rFonts w:ascii="Arial" w:hAnsi="Arial" w:cs="Arial"/>
          <w:noProof/>
          <w:sz w:val="24"/>
          <w:szCs w:val="24"/>
        </w:rPr>
        <w:lastRenderedPageBreak/>
        <w:drawing>
          <wp:inline distT="0" distB="0" distL="0" distR="0" wp14:anchorId="3332C966" wp14:editId="2D669004">
            <wp:extent cx="5731510" cy="4533265"/>
            <wp:effectExtent l="0" t="0" r="0" b="0"/>
            <wp:docPr id="10" name="Picture 9" descr="A diagram of a fire fighting staircase&#10;&#10;AI-generated content may be incorrect.">
              <a:extLst xmlns:a="http://schemas.openxmlformats.org/drawingml/2006/main">
                <a:ext uri="{FF2B5EF4-FFF2-40B4-BE49-F238E27FC236}">
                  <a16:creationId xmlns:a16="http://schemas.microsoft.com/office/drawing/2014/main" id="{40B514F6-D44F-D26D-52A8-3678438430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fire fighting staircase&#10;&#10;AI-generated content may be incorrect.">
                      <a:extLst>
                        <a:ext uri="{FF2B5EF4-FFF2-40B4-BE49-F238E27FC236}">
                          <a16:creationId xmlns:a16="http://schemas.microsoft.com/office/drawing/2014/main" id="{40B514F6-D44F-D26D-52A8-3678438430A2}"/>
                        </a:ext>
                      </a:extLst>
                    </pic:cNvPr>
                    <pic:cNvPicPr>
                      <a:picLocks noChangeAspect="1"/>
                    </pic:cNvPicPr>
                  </pic:nvPicPr>
                  <pic:blipFill>
                    <a:blip r:embed="rId24"/>
                    <a:stretch>
                      <a:fillRect/>
                    </a:stretch>
                  </pic:blipFill>
                  <pic:spPr>
                    <a:xfrm>
                      <a:off x="0" y="0"/>
                      <a:ext cx="5731510" cy="4533265"/>
                    </a:xfrm>
                    <a:prstGeom prst="rect">
                      <a:avLst/>
                    </a:prstGeom>
                  </pic:spPr>
                </pic:pic>
              </a:graphicData>
            </a:graphic>
          </wp:inline>
        </w:drawing>
      </w:r>
    </w:p>
    <w:p w14:paraId="6DD7186A" w14:textId="10B55805" w:rsidR="00AF2D92" w:rsidRPr="0094661C" w:rsidRDefault="00AF2D92" w:rsidP="00033006">
      <w:pPr>
        <w:tabs>
          <w:tab w:val="left" w:pos="1572"/>
        </w:tabs>
        <w:jc w:val="both"/>
        <w:rPr>
          <w:rFonts w:ascii="Arial" w:hAnsi="Arial" w:cs="Arial"/>
          <w:sz w:val="24"/>
          <w:szCs w:val="24"/>
        </w:rPr>
      </w:pPr>
      <w:r w:rsidRPr="0094661C">
        <w:rPr>
          <w:rFonts w:ascii="Arial" w:hAnsi="Arial" w:cs="Arial"/>
          <w:noProof/>
          <w:sz w:val="24"/>
          <w:szCs w:val="24"/>
        </w:rPr>
        <w:drawing>
          <wp:inline distT="0" distB="0" distL="0" distR="0" wp14:anchorId="17FE5F62" wp14:editId="4AEC1A03">
            <wp:extent cx="5731510" cy="2752090"/>
            <wp:effectExtent l="0" t="0" r="0" b="0"/>
            <wp:docPr id="131915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57387" name=""/>
                    <pic:cNvPicPr/>
                  </pic:nvPicPr>
                  <pic:blipFill>
                    <a:blip r:embed="rId25"/>
                    <a:stretch>
                      <a:fillRect/>
                    </a:stretch>
                  </pic:blipFill>
                  <pic:spPr>
                    <a:xfrm>
                      <a:off x="0" y="0"/>
                      <a:ext cx="5731510" cy="2752090"/>
                    </a:xfrm>
                    <a:prstGeom prst="rect">
                      <a:avLst/>
                    </a:prstGeom>
                  </pic:spPr>
                </pic:pic>
              </a:graphicData>
            </a:graphic>
          </wp:inline>
        </w:drawing>
      </w:r>
    </w:p>
    <w:p w14:paraId="6FF98C7A" w14:textId="1BDF60E3" w:rsidR="00AF2D92" w:rsidRPr="0094661C" w:rsidRDefault="00AF2D92" w:rsidP="00033006">
      <w:pPr>
        <w:tabs>
          <w:tab w:val="left" w:pos="1572"/>
        </w:tabs>
        <w:jc w:val="both"/>
        <w:rPr>
          <w:rFonts w:ascii="Arial" w:hAnsi="Arial" w:cs="Arial"/>
          <w:sz w:val="24"/>
          <w:szCs w:val="24"/>
        </w:rPr>
      </w:pPr>
      <w:r w:rsidRPr="0094661C">
        <w:rPr>
          <w:rFonts w:ascii="Arial" w:hAnsi="Arial" w:cs="Arial"/>
          <w:noProof/>
          <w:sz w:val="24"/>
          <w:szCs w:val="24"/>
        </w:rPr>
        <w:lastRenderedPageBreak/>
        <w:drawing>
          <wp:inline distT="0" distB="0" distL="0" distR="0" wp14:anchorId="6394B22A" wp14:editId="10F26E44">
            <wp:extent cx="5731510" cy="2703195"/>
            <wp:effectExtent l="0" t="0" r="0" b="0"/>
            <wp:docPr id="1446086242" name="Picture 1" descr="A green and black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86242" name="Picture 1" descr="A green and black sign with black text&#10;&#10;AI-generated content may be incorrect."/>
                    <pic:cNvPicPr/>
                  </pic:nvPicPr>
                  <pic:blipFill>
                    <a:blip r:embed="rId26"/>
                    <a:stretch>
                      <a:fillRect/>
                    </a:stretch>
                  </pic:blipFill>
                  <pic:spPr>
                    <a:xfrm>
                      <a:off x="0" y="0"/>
                      <a:ext cx="5731510" cy="2703195"/>
                    </a:xfrm>
                    <a:prstGeom prst="rect">
                      <a:avLst/>
                    </a:prstGeom>
                  </pic:spPr>
                </pic:pic>
              </a:graphicData>
            </a:graphic>
          </wp:inline>
        </w:drawing>
      </w:r>
    </w:p>
    <w:sectPr w:rsidR="00AF2D92" w:rsidRPr="009466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85534"/>
    <w:multiLevelType w:val="multilevel"/>
    <w:tmpl w:val="DABCF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C54E2C"/>
    <w:multiLevelType w:val="multilevel"/>
    <w:tmpl w:val="8D883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006677"/>
    <w:multiLevelType w:val="hybridMultilevel"/>
    <w:tmpl w:val="48B4B3CC"/>
    <w:lvl w:ilvl="0" w:tplc="2472775A">
      <w:start w:val="1"/>
      <w:numFmt w:val="bullet"/>
      <w:lvlText w:val=""/>
      <w:lvlJc w:val="left"/>
      <w:pPr>
        <w:tabs>
          <w:tab w:val="num" w:pos="720"/>
        </w:tabs>
        <w:ind w:left="720" w:hanging="360"/>
      </w:pPr>
      <w:rPr>
        <w:rFonts w:ascii="Wingdings" w:hAnsi="Wingdings" w:hint="default"/>
      </w:rPr>
    </w:lvl>
    <w:lvl w:ilvl="1" w:tplc="54CCAEB6" w:tentative="1">
      <w:start w:val="1"/>
      <w:numFmt w:val="bullet"/>
      <w:lvlText w:val=""/>
      <w:lvlJc w:val="left"/>
      <w:pPr>
        <w:tabs>
          <w:tab w:val="num" w:pos="1440"/>
        </w:tabs>
        <w:ind w:left="1440" w:hanging="360"/>
      </w:pPr>
      <w:rPr>
        <w:rFonts w:ascii="Wingdings" w:hAnsi="Wingdings" w:hint="default"/>
      </w:rPr>
    </w:lvl>
    <w:lvl w:ilvl="2" w:tplc="25464530" w:tentative="1">
      <w:start w:val="1"/>
      <w:numFmt w:val="bullet"/>
      <w:lvlText w:val=""/>
      <w:lvlJc w:val="left"/>
      <w:pPr>
        <w:tabs>
          <w:tab w:val="num" w:pos="2160"/>
        </w:tabs>
        <w:ind w:left="2160" w:hanging="360"/>
      </w:pPr>
      <w:rPr>
        <w:rFonts w:ascii="Wingdings" w:hAnsi="Wingdings" w:hint="default"/>
      </w:rPr>
    </w:lvl>
    <w:lvl w:ilvl="3" w:tplc="A0709610" w:tentative="1">
      <w:start w:val="1"/>
      <w:numFmt w:val="bullet"/>
      <w:lvlText w:val=""/>
      <w:lvlJc w:val="left"/>
      <w:pPr>
        <w:tabs>
          <w:tab w:val="num" w:pos="2880"/>
        </w:tabs>
        <w:ind w:left="2880" w:hanging="360"/>
      </w:pPr>
      <w:rPr>
        <w:rFonts w:ascii="Wingdings" w:hAnsi="Wingdings" w:hint="default"/>
      </w:rPr>
    </w:lvl>
    <w:lvl w:ilvl="4" w:tplc="850ED484" w:tentative="1">
      <w:start w:val="1"/>
      <w:numFmt w:val="bullet"/>
      <w:lvlText w:val=""/>
      <w:lvlJc w:val="left"/>
      <w:pPr>
        <w:tabs>
          <w:tab w:val="num" w:pos="3600"/>
        </w:tabs>
        <w:ind w:left="3600" w:hanging="360"/>
      </w:pPr>
      <w:rPr>
        <w:rFonts w:ascii="Wingdings" w:hAnsi="Wingdings" w:hint="default"/>
      </w:rPr>
    </w:lvl>
    <w:lvl w:ilvl="5" w:tplc="4F9A5566" w:tentative="1">
      <w:start w:val="1"/>
      <w:numFmt w:val="bullet"/>
      <w:lvlText w:val=""/>
      <w:lvlJc w:val="left"/>
      <w:pPr>
        <w:tabs>
          <w:tab w:val="num" w:pos="4320"/>
        </w:tabs>
        <w:ind w:left="4320" w:hanging="360"/>
      </w:pPr>
      <w:rPr>
        <w:rFonts w:ascii="Wingdings" w:hAnsi="Wingdings" w:hint="default"/>
      </w:rPr>
    </w:lvl>
    <w:lvl w:ilvl="6" w:tplc="AE768040" w:tentative="1">
      <w:start w:val="1"/>
      <w:numFmt w:val="bullet"/>
      <w:lvlText w:val=""/>
      <w:lvlJc w:val="left"/>
      <w:pPr>
        <w:tabs>
          <w:tab w:val="num" w:pos="5040"/>
        </w:tabs>
        <w:ind w:left="5040" w:hanging="360"/>
      </w:pPr>
      <w:rPr>
        <w:rFonts w:ascii="Wingdings" w:hAnsi="Wingdings" w:hint="default"/>
      </w:rPr>
    </w:lvl>
    <w:lvl w:ilvl="7" w:tplc="9E8ABC02" w:tentative="1">
      <w:start w:val="1"/>
      <w:numFmt w:val="bullet"/>
      <w:lvlText w:val=""/>
      <w:lvlJc w:val="left"/>
      <w:pPr>
        <w:tabs>
          <w:tab w:val="num" w:pos="5760"/>
        </w:tabs>
        <w:ind w:left="5760" w:hanging="360"/>
      </w:pPr>
      <w:rPr>
        <w:rFonts w:ascii="Wingdings" w:hAnsi="Wingdings" w:hint="default"/>
      </w:rPr>
    </w:lvl>
    <w:lvl w:ilvl="8" w:tplc="4C441F4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8284812"/>
    <w:multiLevelType w:val="multilevel"/>
    <w:tmpl w:val="46405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114307"/>
    <w:multiLevelType w:val="multilevel"/>
    <w:tmpl w:val="67C8F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333EEF"/>
    <w:multiLevelType w:val="hybridMultilevel"/>
    <w:tmpl w:val="513A83E8"/>
    <w:lvl w:ilvl="0" w:tplc="EAE0345C">
      <w:start w:val="1"/>
      <w:numFmt w:val="decimal"/>
      <w:lvlText w:val="%1."/>
      <w:lvlJc w:val="left"/>
      <w:pPr>
        <w:tabs>
          <w:tab w:val="num" w:pos="720"/>
        </w:tabs>
        <w:ind w:left="720" w:hanging="360"/>
      </w:pPr>
    </w:lvl>
    <w:lvl w:ilvl="1" w:tplc="17DA6042" w:tentative="1">
      <w:start w:val="1"/>
      <w:numFmt w:val="decimal"/>
      <w:lvlText w:val="%2."/>
      <w:lvlJc w:val="left"/>
      <w:pPr>
        <w:tabs>
          <w:tab w:val="num" w:pos="1440"/>
        </w:tabs>
        <w:ind w:left="1440" w:hanging="360"/>
      </w:pPr>
    </w:lvl>
    <w:lvl w:ilvl="2" w:tplc="272076FC" w:tentative="1">
      <w:start w:val="1"/>
      <w:numFmt w:val="decimal"/>
      <w:lvlText w:val="%3."/>
      <w:lvlJc w:val="left"/>
      <w:pPr>
        <w:tabs>
          <w:tab w:val="num" w:pos="2160"/>
        </w:tabs>
        <w:ind w:left="2160" w:hanging="360"/>
      </w:pPr>
    </w:lvl>
    <w:lvl w:ilvl="3" w:tplc="2C4A9590" w:tentative="1">
      <w:start w:val="1"/>
      <w:numFmt w:val="decimal"/>
      <w:lvlText w:val="%4."/>
      <w:lvlJc w:val="left"/>
      <w:pPr>
        <w:tabs>
          <w:tab w:val="num" w:pos="2880"/>
        </w:tabs>
        <w:ind w:left="2880" w:hanging="360"/>
      </w:pPr>
    </w:lvl>
    <w:lvl w:ilvl="4" w:tplc="5B2E5184" w:tentative="1">
      <w:start w:val="1"/>
      <w:numFmt w:val="decimal"/>
      <w:lvlText w:val="%5."/>
      <w:lvlJc w:val="left"/>
      <w:pPr>
        <w:tabs>
          <w:tab w:val="num" w:pos="3600"/>
        </w:tabs>
        <w:ind w:left="3600" w:hanging="360"/>
      </w:pPr>
    </w:lvl>
    <w:lvl w:ilvl="5" w:tplc="8842C130" w:tentative="1">
      <w:start w:val="1"/>
      <w:numFmt w:val="decimal"/>
      <w:lvlText w:val="%6."/>
      <w:lvlJc w:val="left"/>
      <w:pPr>
        <w:tabs>
          <w:tab w:val="num" w:pos="4320"/>
        </w:tabs>
        <w:ind w:left="4320" w:hanging="360"/>
      </w:pPr>
    </w:lvl>
    <w:lvl w:ilvl="6" w:tplc="CB50697E" w:tentative="1">
      <w:start w:val="1"/>
      <w:numFmt w:val="decimal"/>
      <w:lvlText w:val="%7."/>
      <w:lvlJc w:val="left"/>
      <w:pPr>
        <w:tabs>
          <w:tab w:val="num" w:pos="5040"/>
        </w:tabs>
        <w:ind w:left="5040" w:hanging="360"/>
      </w:pPr>
    </w:lvl>
    <w:lvl w:ilvl="7" w:tplc="A7447116" w:tentative="1">
      <w:start w:val="1"/>
      <w:numFmt w:val="decimal"/>
      <w:lvlText w:val="%8."/>
      <w:lvlJc w:val="left"/>
      <w:pPr>
        <w:tabs>
          <w:tab w:val="num" w:pos="5760"/>
        </w:tabs>
        <w:ind w:left="5760" w:hanging="360"/>
      </w:pPr>
    </w:lvl>
    <w:lvl w:ilvl="8" w:tplc="D1764580" w:tentative="1">
      <w:start w:val="1"/>
      <w:numFmt w:val="decimal"/>
      <w:lvlText w:val="%9."/>
      <w:lvlJc w:val="left"/>
      <w:pPr>
        <w:tabs>
          <w:tab w:val="num" w:pos="6480"/>
        </w:tabs>
        <w:ind w:left="6480" w:hanging="360"/>
      </w:pPr>
    </w:lvl>
  </w:abstractNum>
  <w:abstractNum w:abstractNumId="6" w15:restartNumberingAfterBreak="0">
    <w:nsid w:val="4637779C"/>
    <w:multiLevelType w:val="multilevel"/>
    <w:tmpl w:val="C958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FB7C12"/>
    <w:multiLevelType w:val="multilevel"/>
    <w:tmpl w:val="3694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0B441B"/>
    <w:multiLevelType w:val="multilevel"/>
    <w:tmpl w:val="F45A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1C154B"/>
    <w:multiLevelType w:val="multilevel"/>
    <w:tmpl w:val="82A8DA5E"/>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155A74"/>
    <w:multiLevelType w:val="hybridMultilevel"/>
    <w:tmpl w:val="D55A63C0"/>
    <w:lvl w:ilvl="0" w:tplc="34A4CE08">
      <w:start w:val="1"/>
      <w:numFmt w:val="bullet"/>
      <w:lvlText w:val="•"/>
      <w:lvlJc w:val="left"/>
      <w:pPr>
        <w:tabs>
          <w:tab w:val="num" w:pos="720"/>
        </w:tabs>
        <w:ind w:left="720" w:hanging="360"/>
      </w:pPr>
      <w:rPr>
        <w:rFonts w:ascii="Arial" w:hAnsi="Arial" w:hint="default"/>
      </w:rPr>
    </w:lvl>
    <w:lvl w:ilvl="1" w:tplc="B442F16C" w:tentative="1">
      <w:start w:val="1"/>
      <w:numFmt w:val="bullet"/>
      <w:lvlText w:val="•"/>
      <w:lvlJc w:val="left"/>
      <w:pPr>
        <w:tabs>
          <w:tab w:val="num" w:pos="1440"/>
        </w:tabs>
        <w:ind w:left="1440" w:hanging="360"/>
      </w:pPr>
      <w:rPr>
        <w:rFonts w:ascii="Arial" w:hAnsi="Arial" w:hint="default"/>
      </w:rPr>
    </w:lvl>
    <w:lvl w:ilvl="2" w:tplc="54906FA8" w:tentative="1">
      <w:start w:val="1"/>
      <w:numFmt w:val="bullet"/>
      <w:lvlText w:val="•"/>
      <w:lvlJc w:val="left"/>
      <w:pPr>
        <w:tabs>
          <w:tab w:val="num" w:pos="2160"/>
        </w:tabs>
        <w:ind w:left="2160" w:hanging="360"/>
      </w:pPr>
      <w:rPr>
        <w:rFonts w:ascii="Arial" w:hAnsi="Arial" w:hint="default"/>
      </w:rPr>
    </w:lvl>
    <w:lvl w:ilvl="3" w:tplc="EA00B1C4" w:tentative="1">
      <w:start w:val="1"/>
      <w:numFmt w:val="bullet"/>
      <w:lvlText w:val="•"/>
      <w:lvlJc w:val="left"/>
      <w:pPr>
        <w:tabs>
          <w:tab w:val="num" w:pos="2880"/>
        </w:tabs>
        <w:ind w:left="2880" w:hanging="360"/>
      </w:pPr>
      <w:rPr>
        <w:rFonts w:ascii="Arial" w:hAnsi="Arial" w:hint="default"/>
      </w:rPr>
    </w:lvl>
    <w:lvl w:ilvl="4" w:tplc="24E6D03A" w:tentative="1">
      <w:start w:val="1"/>
      <w:numFmt w:val="bullet"/>
      <w:lvlText w:val="•"/>
      <w:lvlJc w:val="left"/>
      <w:pPr>
        <w:tabs>
          <w:tab w:val="num" w:pos="3600"/>
        </w:tabs>
        <w:ind w:left="3600" w:hanging="360"/>
      </w:pPr>
      <w:rPr>
        <w:rFonts w:ascii="Arial" w:hAnsi="Arial" w:hint="default"/>
      </w:rPr>
    </w:lvl>
    <w:lvl w:ilvl="5" w:tplc="E2A44A66" w:tentative="1">
      <w:start w:val="1"/>
      <w:numFmt w:val="bullet"/>
      <w:lvlText w:val="•"/>
      <w:lvlJc w:val="left"/>
      <w:pPr>
        <w:tabs>
          <w:tab w:val="num" w:pos="4320"/>
        </w:tabs>
        <w:ind w:left="4320" w:hanging="360"/>
      </w:pPr>
      <w:rPr>
        <w:rFonts w:ascii="Arial" w:hAnsi="Arial" w:hint="default"/>
      </w:rPr>
    </w:lvl>
    <w:lvl w:ilvl="6" w:tplc="9B80F01E" w:tentative="1">
      <w:start w:val="1"/>
      <w:numFmt w:val="bullet"/>
      <w:lvlText w:val="•"/>
      <w:lvlJc w:val="left"/>
      <w:pPr>
        <w:tabs>
          <w:tab w:val="num" w:pos="5040"/>
        </w:tabs>
        <w:ind w:left="5040" w:hanging="360"/>
      </w:pPr>
      <w:rPr>
        <w:rFonts w:ascii="Arial" w:hAnsi="Arial" w:hint="default"/>
      </w:rPr>
    </w:lvl>
    <w:lvl w:ilvl="7" w:tplc="597C714A" w:tentative="1">
      <w:start w:val="1"/>
      <w:numFmt w:val="bullet"/>
      <w:lvlText w:val="•"/>
      <w:lvlJc w:val="left"/>
      <w:pPr>
        <w:tabs>
          <w:tab w:val="num" w:pos="5760"/>
        </w:tabs>
        <w:ind w:left="5760" w:hanging="360"/>
      </w:pPr>
      <w:rPr>
        <w:rFonts w:ascii="Arial" w:hAnsi="Arial" w:hint="default"/>
      </w:rPr>
    </w:lvl>
    <w:lvl w:ilvl="8" w:tplc="A2AE731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C3310D1"/>
    <w:multiLevelType w:val="multilevel"/>
    <w:tmpl w:val="E4203FE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3708409">
    <w:abstractNumId w:val="10"/>
  </w:num>
  <w:num w:numId="2" w16cid:durableId="680358166">
    <w:abstractNumId w:val="3"/>
  </w:num>
  <w:num w:numId="3" w16cid:durableId="1950894269">
    <w:abstractNumId w:val="6"/>
  </w:num>
  <w:num w:numId="4" w16cid:durableId="122697497">
    <w:abstractNumId w:val="7"/>
  </w:num>
  <w:num w:numId="5" w16cid:durableId="1265576755">
    <w:abstractNumId w:val="5"/>
  </w:num>
  <w:num w:numId="6" w16cid:durableId="1132598775">
    <w:abstractNumId w:val="1"/>
  </w:num>
  <w:num w:numId="7" w16cid:durableId="1379163389">
    <w:abstractNumId w:val="2"/>
  </w:num>
  <w:num w:numId="8" w16cid:durableId="364257597">
    <w:abstractNumId w:val="0"/>
  </w:num>
  <w:num w:numId="9" w16cid:durableId="1164318560">
    <w:abstractNumId w:val="8"/>
  </w:num>
  <w:num w:numId="10" w16cid:durableId="164052601">
    <w:abstractNumId w:val="4"/>
  </w:num>
  <w:num w:numId="11" w16cid:durableId="1113863901">
    <w:abstractNumId w:val="11"/>
  </w:num>
  <w:num w:numId="12" w16cid:durableId="5828823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C6AA1"/>
    <w:rsid w:val="00031A33"/>
    <w:rsid w:val="00033006"/>
    <w:rsid w:val="00033AE2"/>
    <w:rsid w:val="00064DC0"/>
    <w:rsid w:val="00092B3A"/>
    <w:rsid w:val="00163125"/>
    <w:rsid w:val="00204D88"/>
    <w:rsid w:val="00216DA7"/>
    <w:rsid w:val="00375A95"/>
    <w:rsid w:val="003813E7"/>
    <w:rsid w:val="003C6A0F"/>
    <w:rsid w:val="0040447E"/>
    <w:rsid w:val="00454490"/>
    <w:rsid w:val="004B070D"/>
    <w:rsid w:val="004B442B"/>
    <w:rsid w:val="004C2FC4"/>
    <w:rsid w:val="005C3983"/>
    <w:rsid w:val="005D0A3C"/>
    <w:rsid w:val="006D2A4F"/>
    <w:rsid w:val="0081309E"/>
    <w:rsid w:val="00870D0C"/>
    <w:rsid w:val="008A00FB"/>
    <w:rsid w:val="0094661C"/>
    <w:rsid w:val="009803DE"/>
    <w:rsid w:val="009F4123"/>
    <w:rsid w:val="00A20AF8"/>
    <w:rsid w:val="00A30D9E"/>
    <w:rsid w:val="00A75FBF"/>
    <w:rsid w:val="00A84A78"/>
    <w:rsid w:val="00AB43D5"/>
    <w:rsid w:val="00AF0926"/>
    <w:rsid w:val="00AF2D92"/>
    <w:rsid w:val="00AF36DE"/>
    <w:rsid w:val="00C34F02"/>
    <w:rsid w:val="00D44CFE"/>
    <w:rsid w:val="00DB788F"/>
    <w:rsid w:val="00DC6AA1"/>
    <w:rsid w:val="00DF31DE"/>
    <w:rsid w:val="00E0570D"/>
    <w:rsid w:val="00E05B3F"/>
    <w:rsid w:val="00E21365"/>
    <w:rsid w:val="00E406A9"/>
    <w:rsid w:val="00E50430"/>
    <w:rsid w:val="00E87E5B"/>
    <w:rsid w:val="00F2416E"/>
    <w:rsid w:val="00F351F3"/>
    <w:rsid w:val="00F61462"/>
    <w:rsid w:val="00F67416"/>
    <w:rsid w:val="00F67C2C"/>
    <w:rsid w:val="00F830A7"/>
    <w:rsid w:val="00F92FA7"/>
    <w:rsid w:val="00F94784"/>
    <w:rsid w:val="00FC4DC3"/>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865F4"/>
  <w15:chartTrackingRefBased/>
  <w15:docId w15:val="{8F3EEF29-5B2A-4D2E-9B54-70723AEED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A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C6A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6A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6A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6A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6A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6A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6A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6A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A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C6A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6A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6A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6A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6A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6A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6A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6AA1"/>
    <w:rPr>
      <w:rFonts w:eastAsiaTheme="majorEastAsia" w:cstheme="majorBidi"/>
      <w:color w:val="272727" w:themeColor="text1" w:themeTint="D8"/>
    </w:rPr>
  </w:style>
  <w:style w:type="paragraph" w:styleId="Title">
    <w:name w:val="Title"/>
    <w:basedOn w:val="Normal"/>
    <w:next w:val="Normal"/>
    <w:link w:val="TitleChar"/>
    <w:uiPriority w:val="10"/>
    <w:qFormat/>
    <w:rsid w:val="00DC6A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6A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6A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6A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6AA1"/>
    <w:pPr>
      <w:spacing w:before="160"/>
      <w:jc w:val="center"/>
    </w:pPr>
    <w:rPr>
      <w:i/>
      <w:iCs/>
      <w:color w:val="404040" w:themeColor="text1" w:themeTint="BF"/>
    </w:rPr>
  </w:style>
  <w:style w:type="character" w:customStyle="1" w:styleId="QuoteChar">
    <w:name w:val="Quote Char"/>
    <w:basedOn w:val="DefaultParagraphFont"/>
    <w:link w:val="Quote"/>
    <w:uiPriority w:val="29"/>
    <w:rsid w:val="00DC6AA1"/>
    <w:rPr>
      <w:i/>
      <w:iCs/>
      <w:color w:val="404040" w:themeColor="text1" w:themeTint="BF"/>
    </w:rPr>
  </w:style>
  <w:style w:type="paragraph" w:styleId="ListParagraph">
    <w:name w:val="List Paragraph"/>
    <w:basedOn w:val="Normal"/>
    <w:uiPriority w:val="34"/>
    <w:qFormat/>
    <w:rsid w:val="00DC6AA1"/>
    <w:pPr>
      <w:ind w:left="720"/>
      <w:contextualSpacing/>
    </w:pPr>
  </w:style>
  <w:style w:type="character" w:styleId="IntenseEmphasis">
    <w:name w:val="Intense Emphasis"/>
    <w:basedOn w:val="DefaultParagraphFont"/>
    <w:uiPriority w:val="21"/>
    <w:qFormat/>
    <w:rsid w:val="00DC6AA1"/>
    <w:rPr>
      <w:i/>
      <w:iCs/>
      <w:color w:val="0F4761" w:themeColor="accent1" w:themeShade="BF"/>
    </w:rPr>
  </w:style>
  <w:style w:type="paragraph" w:styleId="IntenseQuote">
    <w:name w:val="Intense Quote"/>
    <w:basedOn w:val="Normal"/>
    <w:next w:val="Normal"/>
    <w:link w:val="IntenseQuoteChar"/>
    <w:uiPriority w:val="30"/>
    <w:qFormat/>
    <w:rsid w:val="00DC6A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6AA1"/>
    <w:rPr>
      <w:i/>
      <w:iCs/>
      <w:color w:val="0F4761" w:themeColor="accent1" w:themeShade="BF"/>
    </w:rPr>
  </w:style>
  <w:style w:type="character" w:styleId="IntenseReference">
    <w:name w:val="Intense Reference"/>
    <w:basedOn w:val="DefaultParagraphFont"/>
    <w:uiPriority w:val="32"/>
    <w:qFormat/>
    <w:rsid w:val="00DC6AA1"/>
    <w:rPr>
      <w:b/>
      <w:bCs/>
      <w:smallCaps/>
      <w:color w:val="0F4761" w:themeColor="accent1" w:themeShade="BF"/>
      <w:spacing w:val="5"/>
    </w:rPr>
  </w:style>
  <w:style w:type="paragraph" w:styleId="NormalWeb">
    <w:name w:val="Normal (Web)"/>
    <w:basedOn w:val="Normal"/>
    <w:uiPriority w:val="99"/>
    <w:semiHidden/>
    <w:unhideWhenUsed/>
    <w:rsid w:val="00AF2D92"/>
    <w:rPr>
      <w:rFonts w:ascii="Times New Roman" w:hAnsi="Times New Roman" w:cs="Times New Roman"/>
      <w:sz w:val="24"/>
      <w:szCs w:val="24"/>
    </w:rPr>
  </w:style>
  <w:style w:type="character" w:styleId="Strong">
    <w:name w:val="Strong"/>
    <w:basedOn w:val="DefaultParagraphFont"/>
    <w:uiPriority w:val="22"/>
    <w:qFormat/>
    <w:rsid w:val="00031A33"/>
    <w:rPr>
      <w:b/>
      <w:bCs/>
    </w:rPr>
  </w:style>
  <w:style w:type="character" w:customStyle="1" w:styleId="math-inline">
    <w:name w:val="math-inline"/>
    <w:basedOn w:val="DefaultParagraphFont"/>
    <w:rsid w:val="00031A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1117</TotalTime>
  <Pages>20</Pages>
  <Words>2258</Words>
  <Characters>10682</Characters>
  <Application>Microsoft Office Word</Application>
  <DocSecurity>0</DocSecurity>
  <Lines>10682</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prezox</dc:creator>
  <cp:keywords/>
  <dc:description/>
  <cp:lastModifiedBy>prezox</cp:lastModifiedBy>
  <cp:revision>16</cp:revision>
  <dcterms:created xsi:type="dcterms:W3CDTF">2025-10-18T07:58:00Z</dcterms:created>
  <dcterms:modified xsi:type="dcterms:W3CDTF">2025-11-06T07:28:00Z</dcterms:modified>
</cp:coreProperties>
</file>